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634" w:type="dxa"/>
        <w:tblLayout w:type="fixed"/>
        <w:tblLook w:val="04A0" w:firstRow="1" w:lastRow="0" w:firstColumn="1" w:lastColumn="0" w:noHBand="0" w:noVBand="1"/>
      </w:tblPr>
      <w:tblGrid>
        <w:gridCol w:w="1129"/>
        <w:gridCol w:w="3261"/>
        <w:gridCol w:w="1228"/>
        <w:gridCol w:w="1748"/>
        <w:gridCol w:w="2268"/>
      </w:tblGrid>
      <w:tr w:rsidR="00533120" w:rsidTr="00054F31">
        <w:tc>
          <w:tcPr>
            <w:tcW w:w="1129" w:type="dxa"/>
            <w:shd w:val="clear" w:color="auto" w:fill="D9D9D9" w:themeFill="background1" w:themeFillShade="D9"/>
          </w:tcPr>
          <w:p w:rsidR="00533120" w:rsidRPr="00533120" w:rsidRDefault="00533120">
            <w:r w:rsidRPr="00533120">
              <w:t xml:space="preserve">Datum zadání </w:t>
            </w:r>
          </w:p>
        </w:tc>
        <w:tc>
          <w:tcPr>
            <w:tcW w:w="3261" w:type="dxa"/>
            <w:shd w:val="clear" w:color="auto" w:fill="D9D9D9" w:themeFill="background1" w:themeFillShade="D9"/>
          </w:tcPr>
          <w:p w:rsidR="00533120" w:rsidRPr="00533120" w:rsidRDefault="00533120">
            <w:r w:rsidRPr="00533120">
              <w:t xml:space="preserve">Úkol </w:t>
            </w:r>
          </w:p>
        </w:tc>
        <w:tc>
          <w:tcPr>
            <w:tcW w:w="1228" w:type="dxa"/>
            <w:shd w:val="clear" w:color="auto" w:fill="D9D9D9" w:themeFill="background1" w:themeFillShade="D9"/>
          </w:tcPr>
          <w:p w:rsidR="00533120" w:rsidRPr="00533120" w:rsidRDefault="00533120">
            <w:r w:rsidRPr="00533120">
              <w:t>odpovídá</w:t>
            </w:r>
          </w:p>
        </w:tc>
        <w:tc>
          <w:tcPr>
            <w:tcW w:w="1748" w:type="dxa"/>
            <w:shd w:val="clear" w:color="auto" w:fill="D9D9D9" w:themeFill="background1" w:themeFillShade="D9"/>
          </w:tcPr>
          <w:p w:rsidR="00533120" w:rsidRPr="00533120" w:rsidRDefault="00533120">
            <w:r w:rsidRPr="00533120">
              <w:t>Předpokládaný termín splnění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533120" w:rsidRPr="00533120" w:rsidRDefault="00533120">
            <w:r>
              <w:t>Splněno/nesplněno</w:t>
            </w:r>
          </w:p>
        </w:tc>
      </w:tr>
      <w:tr w:rsidR="00533120" w:rsidTr="00054F31">
        <w:tc>
          <w:tcPr>
            <w:tcW w:w="1129" w:type="dxa"/>
          </w:tcPr>
          <w:p w:rsidR="00533120" w:rsidRDefault="00533120">
            <w:proofErr w:type="gramStart"/>
            <w:r>
              <w:t>6.3.2023</w:t>
            </w:r>
            <w:proofErr w:type="gramEnd"/>
          </w:p>
        </w:tc>
        <w:tc>
          <w:tcPr>
            <w:tcW w:w="3261" w:type="dxa"/>
          </w:tcPr>
          <w:p w:rsidR="00533120" w:rsidRDefault="00533120">
            <w:r>
              <w:t>Zařazení bodu Program rozvoje města 2023-2026 do programu dalšího jednání ZM</w:t>
            </w:r>
            <w:r w:rsidR="009F7AD1">
              <w:t>.</w:t>
            </w:r>
          </w:p>
        </w:tc>
        <w:tc>
          <w:tcPr>
            <w:tcW w:w="1228" w:type="dxa"/>
          </w:tcPr>
          <w:p w:rsidR="00533120" w:rsidRDefault="00533120"/>
        </w:tc>
        <w:tc>
          <w:tcPr>
            <w:tcW w:w="1748" w:type="dxa"/>
          </w:tcPr>
          <w:p w:rsidR="00533120" w:rsidRDefault="009D3CD1">
            <w:r>
              <w:t>červen 2023</w:t>
            </w:r>
          </w:p>
        </w:tc>
        <w:tc>
          <w:tcPr>
            <w:tcW w:w="2268" w:type="dxa"/>
          </w:tcPr>
          <w:p w:rsidR="00533120" w:rsidRPr="000D6BBE" w:rsidRDefault="000832E7" w:rsidP="000D6BBE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Je zařazeno jako řádný bod programu jednání ZM</w:t>
            </w:r>
          </w:p>
        </w:tc>
      </w:tr>
      <w:tr w:rsidR="00533120" w:rsidTr="00054F31">
        <w:tc>
          <w:tcPr>
            <w:tcW w:w="1129" w:type="dxa"/>
          </w:tcPr>
          <w:p w:rsidR="00533120" w:rsidRDefault="00533120">
            <w:proofErr w:type="gramStart"/>
            <w:r>
              <w:t>6.3.2023</w:t>
            </w:r>
            <w:proofErr w:type="gramEnd"/>
          </w:p>
        </w:tc>
        <w:tc>
          <w:tcPr>
            <w:tcW w:w="3261" w:type="dxa"/>
          </w:tcPr>
          <w:p w:rsidR="00533120" w:rsidRDefault="00533120">
            <w:r>
              <w:t>Řešení evidence služebních a soukromých jízd u D. Čmelíka – předložit zprávu a vyřešení záležitosti</w:t>
            </w:r>
            <w:r w:rsidR="009F7AD1">
              <w:t>.</w:t>
            </w:r>
          </w:p>
        </w:tc>
        <w:tc>
          <w:tcPr>
            <w:tcW w:w="1228" w:type="dxa"/>
          </w:tcPr>
          <w:p w:rsidR="00533120" w:rsidRDefault="00533120">
            <w:r>
              <w:t>tajemník</w:t>
            </w:r>
          </w:p>
        </w:tc>
        <w:tc>
          <w:tcPr>
            <w:tcW w:w="1748" w:type="dxa"/>
          </w:tcPr>
          <w:p w:rsidR="00533120" w:rsidRDefault="009F7AD1">
            <w:r>
              <w:t>č</w:t>
            </w:r>
            <w:r w:rsidR="00533120">
              <w:t>erven 2023</w:t>
            </w:r>
          </w:p>
        </w:tc>
        <w:tc>
          <w:tcPr>
            <w:tcW w:w="2268" w:type="dxa"/>
          </w:tcPr>
          <w:p w:rsidR="00533120" w:rsidRPr="000D6BBE" w:rsidRDefault="009D3CD1" w:rsidP="009D3CD1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Splněno</w:t>
            </w:r>
          </w:p>
          <w:p w:rsidR="009D3CD1" w:rsidRPr="000D6BBE" w:rsidRDefault="009D3CD1" w:rsidP="009D3CD1">
            <w:pPr>
              <w:jc w:val="center"/>
              <w:rPr>
                <w:color w:val="538135" w:themeColor="accent6" w:themeShade="BF"/>
              </w:rPr>
            </w:pPr>
          </w:p>
          <w:p w:rsidR="009D3CD1" w:rsidRPr="000D6BBE" w:rsidRDefault="009D3CD1" w:rsidP="009D3CD1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 xml:space="preserve">předloženo </w:t>
            </w:r>
          </w:p>
          <w:p w:rsidR="009D3CD1" w:rsidRPr="000D6BBE" w:rsidRDefault="009D3CD1" w:rsidP="009D3CD1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VI. ZM</w:t>
            </w:r>
          </w:p>
        </w:tc>
      </w:tr>
      <w:tr w:rsidR="00533120" w:rsidTr="00054F31">
        <w:tc>
          <w:tcPr>
            <w:tcW w:w="1129" w:type="dxa"/>
          </w:tcPr>
          <w:p w:rsidR="00533120" w:rsidRDefault="009F7AD1">
            <w:proofErr w:type="gramStart"/>
            <w:r>
              <w:t>6.3.2023</w:t>
            </w:r>
            <w:proofErr w:type="gramEnd"/>
          </w:p>
        </w:tc>
        <w:tc>
          <w:tcPr>
            <w:tcW w:w="3261" w:type="dxa"/>
          </w:tcPr>
          <w:p w:rsidR="00533120" w:rsidRDefault="009F7AD1">
            <w:r>
              <w:t>Zajištění předkládání materiálů v souladu s jednacím řádem ZM.</w:t>
            </w:r>
          </w:p>
        </w:tc>
        <w:tc>
          <w:tcPr>
            <w:tcW w:w="1228" w:type="dxa"/>
          </w:tcPr>
          <w:p w:rsidR="00533120" w:rsidRDefault="009F7AD1">
            <w:r>
              <w:t>tajemník</w:t>
            </w:r>
          </w:p>
        </w:tc>
        <w:tc>
          <w:tcPr>
            <w:tcW w:w="1748" w:type="dxa"/>
          </w:tcPr>
          <w:p w:rsidR="00533120" w:rsidRDefault="009F7AD1">
            <w:r>
              <w:t>trvalý úkol</w:t>
            </w:r>
          </w:p>
        </w:tc>
        <w:tc>
          <w:tcPr>
            <w:tcW w:w="2268" w:type="dxa"/>
          </w:tcPr>
          <w:p w:rsidR="00533120" w:rsidRDefault="00533120"/>
        </w:tc>
      </w:tr>
      <w:tr w:rsidR="00533120" w:rsidTr="00054F31">
        <w:tc>
          <w:tcPr>
            <w:tcW w:w="1129" w:type="dxa"/>
          </w:tcPr>
          <w:p w:rsidR="00533120" w:rsidRDefault="00614DA2">
            <w:proofErr w:type="gramStart"/>
            <w:r>
              <w:t>6.3.2023</w:t>
            </w:r>
            <w:proofErr w:type="gramEnd"/>
          </w:p>
        </w:tc>
        <w:tc>
          <w:tcPr>
            <w:tcW w:w="3261" w:type="dxa"/>
          </w:tcPr>
          <w:p w:rsidR="00533120" w:rsidRDefault="00614DA2">
            <w:r>
              <w:t>Dotace z Národní sportovní agentury – max. využití</w:t>
            </w:r>
          </w:p>
        </w:tc>
        <w:tc>
          <w:tcPr>
            <w:tcW w:w="1228" w:type="dxa"/>
          </w:tcPr>
          <w:p w:rsidR="00533120" w:rsidRDefault="00614DA2">
            <w:r>
              <w:t>K. Filípek</w:t>
            </w:r>
          </w:p>
        </w:tc>
        <w:tc>
          <w:tcPr>
            <w:tcW w:w="1748" w:type="dxa"/>
          </w:tcPr>
          <w:p w:rsidR="00533120" w:rsidRDefault="00074BE8">
            <w:r w:rsidRPr="000D6BBE">
              <w:t>trvalý úkol</w:t>
            </w:r>
          </w:p>
        </w:tc>
        <w:tc>
          <w:tcPr>
            <w:tcW w:w="2268" w:type="dxa"/>
          </w:tcPr>
          <w:p w:rsidR="00533120" w:rsidRDefault="00533120"/>
        </w:tc>
      </w:tr>
      <w:tr w:rsidR="00533120" w:rsidTr="00054F31">
        <w:tc>
          <w:tcPr>
            <w:tcW w:w="1129" w:type="dxa"/>
          </w:tcPr>
          <w:p w:rsidR="00533120" w:rsidRDefault="00F251EB">
            <w:proofErr w:type="gramStart"/>
            <w:r>
              <w:t>6.3.2023</w:t>
            </w:r>
            <w:proofErr w:type="gramEnd"/>
          </w:p>
        </w:tc>
        <w:tc>
          <w:tcPr>
            <w:tcW w:w="3261" w:type="dxa"/>
          </w:tcPr>
          <w:p w:rsidR="00533120" w:rsidRDefault="00F251EB">
            <w:r>
              <w:t>Rozeslání žaloby na Správní soud zastupitelům, zveřejnění na web</w:t>
            </w:r>
          </w:p>
        </w:tc>
        <w:tc>
          <w:tcPr>
            <w:tcW w:w="1228" w:type="dxa"/>
          </w:tcPr>
          <w:p w:rsidR="00533120" w:rsidRDefault="00F251EB">
            <w:r>
              <w:t>D. Čmelík</w:t>
            </w:r>
          </w:p>
        </w:tc>
        <w:tc>
          <w:tcPr>
            <w:tcW w:w="1748" w:type="dxa"/>
          </w:tcPr>
          <w:p w:rsidR="00533120" w:rsidRDefault="00F251EB">
            <w:r>
              <w:t>ihned</w:t>
            </w:r>
          </w:p>
        </w:tc>
        <w:tc>
          <w:tcPr>
            <w:tcW w:w="2268" w:type="dxa"/>
          </w:tcPr>
          <w:p w:rsidR="00533120" w:rsidRPr="009D3CD1" w:rsidRDefault="004F19D8" w:rsidP="009D3CD1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 xml:space="preserve">Splněno </w:t>
            </w:r>
            <w:proofErr w:type="gramStart"/>
            <w:r w:rsidRPr="000D6BBE">
              <w:rPr>
                <w:color w:val="538135" w:themeColor="accent6" w:themeShade="BF"/>
              </w:rPr>
              <w:t>8.3.2023</w:t>
            </w:r>
            <w:proofErr w:type="gramEnd"/>
          </w:p>
        </w:tc>
      </w:tr>
      <w:tr w:rsidR="00533120" w:rsidTr="00054F31">
        <w:tc>
          <w:tcPr>
            <w:tcW w:w="1129" w:type="dxa"/>
          </w:tcPr>
          <w:p w:rsidR="00533120" w:rsidRDefault="00F06B79">
            <w:proofErr w:type="gramStart"/>
            <w:r>
              <w:t>6.3.2023</w:t>
            </w:r>
            <w:proofErr w:type="gramEnd"/>
          </w:p>
        </w:tc>
        <w:tc>
          <w:tcPr>
            <w:tcW w:w="3261" w:type="dxa"/>
          </w:tcPr>
          <w:p w:rsidR="00533120" w:rsidRDefault="00F06B79" w:rsidP="000211B4">
            <w:r>
              <w:t xml:space="preserve">Pravidelné informace </w:t>
            </w:r>
            <w:r w:rsidR="000211B4">
              <w:t>ve věci podání žaloby na Správní soud</w:t>
            </w:r>
          </w:p>
        </w:tc>
        <w:tc>
          <w:tcPr>
            <w:tcW w:w="1228" w:type="dxa"/>
          </w:tcPr>
          <w:p w:rsidR="00533120" w:rsidRDefault="000211B4">
            <w:r>
              <w:t>D. Čmelík</w:t>
            </w:r>
          </w:p>
        </w:tc>
        <w:tc>
          <w:tcPr>
            <w:tcW w:w="1748" w:type="dxa"/>
          </w:tcPr>
          <w:p w:rsidR="00533120" w:rsidRDefault="009D3CD1">
            <w:r>
              <w:t>d</w:t>
            </w:r>
            <w:r w:rsidR="000211B4">
              <w:t>o úplného vymožení pokuty</w:t>
            </w:r>
          </w:p>
        </w:tc>
        <w:tc>
          <w:tcPr>
            <w:tcW w:w="2268" w:type="dxa"/>
          </w:tcPr>
          <w:p w:rsidR="00533120" w:rsidRDefault="00533120"/>
        </w:tc>
      </w:tr>
      <w:tr w:rsidR="00533120" w:rsidTr="00054F31">
        <w:tc>
          <w:tcPr>
            <w:tcW w:w="1129" w:type="dxa"/>
          </w:tcPr>
          <w:p w:rsidR="00533120" w:rsidRDefault="00046D50">
            <w:proofErr w:type="gramStart"/>
            <w:r>
              <w:t>6.3.2023</w:t>
            </w:r>
            <w:proofErr w:type="gramEnd"/>
          </w:p>
        </w:tc>
        <w:tc>
          <w:tcPr>
            <w:tcW w:w="3261" w:type="dxa"/>
          </w:tcPr>
          <w:p w:rsidR="00533120" w:rsidRDefault="00046D50">
            <w:r>
              <w:t xml:space="preserve">Informovat zastupitele o úpravě pravidel pro </w:t>
            </w:r>
            <w:proofErr w:type="spellStart"/>
            <w:r>
              <w:t>anonymizaci</w:t>
            </w:r>
            <w:proofErr w:type="spellEnd"/>
            <w:r>
              <w:t xml:space="preserve"> v Registru smluv</w:t>
            </w:r>
          </w:p>
        </w:tc>
        <w:tc>
          <w:tcPr>
            <w:tcW w:w="1228" w:type="dxa"/>
          </w:tcPr>
          <w:p w:rsidR="00533120" w:rsidRDefault="00046D50">
            <w:r>
              <w:t>tajemník</w:t>
            </w:r>
          </w:p>
        </w:tc>
        <w:tc>
          <w:tcPr>
            <w:tcW w:w="1748" w:type="dxa"/>
          </w:tcPr>
          <w:p w:rsidR="00533120" w:rsidRDefault="009D3CD1">
            <w:r>
              <w:t>č</w:t>
            </w:r>
            <w:r w:rsidR="00046D50">
              <w:t>erven 2023</w:t>
            </w:r>
          </w:p>
        </w:tc>
        <w:tc>
          <w:tcPr>
            <w:tcW w:w="2268" w:type="dxa"/>
          </w:tcPr>
          <w:p w:rsidR="00533120" w:rsidRPr="000D6BBE" w:rsidRDefault="00116D2A" w:rsidP="00116D2A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Splněno</w:t>
            </w:r>
          </w:p>
          <w:p w:rsidR="00116D2A" w:rsidRPr="000D6BBE" w:rsidRDefault="00116D2A" w:rsidP="00116D2A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předloženo</w:t>
            </w:r>
          </w:p>
          <w:p w:rsidR="00116D2A" w:rsidRPr="000D6BBE" w:rsidRDefault="00116D2A" w:rsidP="00116D2A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VI. ZM</w:t>
            </w:r>
          </w:p>
        </w:tc>
      </w:tr>
      <w:tr w:rsidR="00533120" w:rsidTr="00054F31">
        <w:tc>
          <w:tcPr>
            <w:tcW w:w="1129" w:type="dxa"/>
          </w:tcPr>
          <w:p w:rsidR="00533120" w:rsidRDefault="00701C25">
            <w:proofErr w:type="gramStart"/>
            <w:r>
              <w:t>6.3.2023</w:t>
            </w:r>
            <w:proofErr w:type="gramEnd"/>
          </w:p>
        </w:tc>
        <w:tc>
          <w:tcPr>
            <w:tcW w:w="3261" w:type="dxa"/>
          </w:tcPr>
          <w:p w:rsidR="00533120" w:rsidRDefault="00701C25">
            <w:r>
              <w:t>Určit termín možné prohlídky stavby aquacentra</w:t>
            </w:r>
          </w:p>
          <w:p w:rsidR="00701C25" w:rsidRDefault="00701C25">
            <w:r>
              <w:t>(ZM, členové komise KŽP, KVU)</w:t>
            </w:r>
          </w:p>
        </w:tc>
        <w:tc>
          <w:tcPr>
            <w:tcW w:w="1228" w:type="dxa"/>
          </w:tcPr>
          <w:p w:rsidR="00533120" w:rsidRDefault="00701C25">
            <w:r>
              <w:t>D. Čmelík</w:t>
            </w:r>
          </w:p>
        </w:tc>
        <w:tc>
          <w:tcPr>
            <w:tcW w:w="1748" w:type="dxa"/>
          </w:tcPr>
          <w:p w:rsidR="00533120" w:rsidRDefault="00116D2A">
            <w:r>
              <w:t>d</w:t>
            </w:r>
            <w:r w:rsidR="00701C25">
              <w:t>uben 2023</w:t>
            </w:r>
          </w:p>
        </w:tc>
        <w:tc>
          <w:tcPr>
            <w:tcW w:w="2268" w:type="dxa"/>
          </w:tcPr>
          <w:p w:rsidR="00533120" w:rsidRPr="000D6BBE" w:rsidRDefault="009D3CD1" w:rsidP="009D3CD1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Splněno</w:t>
            </w:r>
          </w:p>
          <w:p w:rsidR="009D3CD1" w:rsidRPr="000D6BBE" w:rsidRDefault="009D3CD1" w:rsidP="009D3CD1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 xml:space="preserve">termín určen na </w:t>
            </w:r>
            <w:proofErr w:type="gramStart"/>
            <w:r w:rsidRPr="000D6BBE">
              <w:rPr>
                <w:color w:val="538135" w:themeColor="accent6" w:themeShade="BF"/>
              </w:rPr>
              <w:t>27.4. v 16:00</w:t>
            </w:r>
            <w:proofErr w:type="gramEnd"/>
            <w:r w:rsidRPr="000D6BBE">
              <w:rPr>
                <w:color w:val="538135" w:themeColor="accent6" w:themeShade="BF"/>
              </w:rPr>
              <w:t xml:space="preserve"> h</w:t>
            </w:r>
          </w:p>
        </w:tc>
      </w:tr>
      <w:tr w:rsidR="00116D2A" w:rsidTr="00054F31">
        <w:tc>
          <w:tcPr>
            <w:tcW w:w="1129" w:type="dxa"/>
          </w:tcPr>
          <w:p w:rsidR="00116D2A" w:rsidRDefault="00116D2A" w:rsidP="00116D2A">
            <w:proofErr w:type="gramStart"/>
            <w:r>
              <w:t>6.3.2023</w:t>
            </w:r>
            <w:proofErr w:type="gramEnd"/>
          </w:p>
        </w:tc>
        <w:tc>
          <w:tcPr>
            <w:tcW w:w="3261" w:type="dxa"/>
          </w:tcPr>
          <w:p w:rsidR="00116D2A" w:rsidRDefault="00116D2A" w:rsidP="00116D2A">
            <w:r>
              <w:t>Pravidelně dostávat zápisy ze všech výborů</w:t>
            </w:r>
          </w:p>
        </w:tc>
        <w:tc>
          <w:tcPr>
            <w:tcW w:w="1228" w:type="dxa"/>
          </w:tcPr>
          <w:p w:rsidR="00116D2A" w:rsidRDefault="00116D2A" w:rsidP="00116D2A">
            <w:r>
              <w:t>tajemník</w:t>
            </w:r>
          </w:p>
        </w:tc>
        <w:tc>
          <w:tcPr>
            <w:tcW w:w="1748" w:type="dxa"/>
          </w:tcPr>
          <w:p w:rsidR="00116D2A" w:rsidRDefault="00116D2A" w:rsidP="00116D2A">
            <w:r>
              <w:t>trvalý úkol</w:t>
            </w:r>
          </w:p>
        </w:tc>
        <w:tc>
          <w:tcPr>
            <w:tcW w:w="2268" w:type="dxa"/>
          </w:tcPr>
          <w:p w:rsidR="00116D2A" w:rsidRPr="000D6BBE" w:rsidRDefault="00116D2A" w:rsidP="000D6BBE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Rozeslána žádost předsedům a zapisovatelům</w:t>
            </w:r>
          </w:p>
        </w:tc>
      </w:tr>
      <w:tr w:rsidR="00116D2A" w:rsidTr="00054F31">
        <w:tc>
          <w:tcPr>
            <w:tcW w:w="1129" w:type="dxa"/>
          </w:tcPr>
          <w:p w:rsidR="00116D2A" w:rsidRDefault="00116D2A" w:rsidP="00116D2A">
            <w:proofErr w:type="gramStart"/>
            <w:r>
              <w:t>6.3.2023</w:t>
            </w:r>
            <w:proofErr w:type="gramEnd"/>
          </w:p>
        </w:tc>
        <w:tc>
          <w:tcPr>
            <w:tcW w:w="3261" w:type="dxa"/>
          </w:tcPr>
          <w:p w:rsidR="00116D2A" w:rsidRDefault="00116D2A" w:rsidP="00116D2A">
            <w:r>
              <w:t>Sestavení harmonogramu zavedení Portálu občana a nových webových stránek</w:t>
            </w:r>
          </w:p>
        </w:tc>
        <w:tc>
          <w:tcPr>
            <w:tcW w:w="1228" w:type="dxa"/>
          </w:tcPr>
          <w:p w:rsidR="00116D2A" w:rsidRDefault="00116D2A" w:rsidP="00116D2A">
            <w:r>
              <w:t>tajemník</w:t>
            </w:r>
          </w:p>
        </w:tc>
        <w:tc>
          <w:tcPr>
            <w:tcW w:w="1748" w:type="dxa"/>
          </w:tcPr>
          <w:p w:rsidR="00116D2A" w:rsidRDefault="00116D2A" w:rsidP="00116D2A">
            <w:r>
              <w:t>červen 2023</w:t>
            </w:r>
          </w:p>
        </w:tc>
        <w:tc>
          <w:tcPr>
            <w:tcW w:w="2268" w:type="dxa"/>
          </w:tcPr>
          <w:p w:rsidR="00116D2A" w:rsidRPr="000D6BBE" w:rsidRDefault="000832E7" w:rsidP="000D6BBE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 xml:space="preserve">Podána žádost do programu IROP </w:t>
            </w:r>
            <w:r w:rsidR="00BC2573" w:rsidRPr="000D6BBE">
              <w:rPr>
                <w:color w:val="538135" w:themeColor="accent6" w:themeShade="BF"/>
              </w:rPr>
              <w:t>–</w:t>
            </w:r>
            <w:r w:rsidRPr="000D6BBE">
              <w:rPr>
                <w:color w:val="538135" w:themeColor="accent6" w:themeShade="BF"/>
              </w:rPr>
              <w:t xml:space="preserve"> </w:t>
            </w:r>
            <w:proofErr w:type="spellStart"/>
            <w:r w:rsidRPr="000D6BBE">
              <w:rPr>
                <w:color w:val="538135" w:themeColor="accent6" w:themeShade="BF"/>
              </w:rPr>
              <w:t>eGovernment</w:t>
            </w:r>
            <w:proofErr w:type="spellEnd"/>
            <w:r w:rsidR="00BC2573" w:rsidRPr="000D6BBE">
              <w:rPr>
                <w:color w:val="538135" w:themeColor="accent6" w:themeShade="BF"/>
              </w:rPr>
              <w:t>. Podrobnosti níže.</w:t>
            </w:r>
          </w:p>
        </w:tc>
      </w:tr>
      <w:tr w:rsidR="00116D2A" w:rsidTr="00054F31">
        <w:tc>
          <w:tcPr>
            <w:tcW w:w="1129" w:type="dxa"/>
          </w:tcPr>
          <w:p w:rsidR="00116D2A" w:rsidRDefault="00116D2A" w:rsidP="00116D2A">
            <w:proofErr w:type="gramStart"/>
            <w:r>
              <w:t>6.3.2023</w:t>
            </w:r>
            <w:proofErr w:type="gramEnd"/>
          </w:p>
        </w:tc>
        <w:tc>
          <w:tcPr>
            <w:tcW w:w="3261" w:type="dxa"/>
          </w:tcPr>
          <w:p w:rsidR="00116D2A" w:rsidRDefault="00116D2A" w:rsidP="00116D2A">
            <w:r>
              <w:t xml:space="preserve">Zpracování komplexního materiálu k pohledávce 2 mil Kč. – fotbal </w:t>
            </w:r>
          </w:p>
        </w:tc>
        <w:tc>
          <w:tcPr>
            <w:tcW w:w="1228" w:type="dxa"/>
          </w:tcPr>
          <w:p w:rsidR="00116D2A" w:rsidRDefault="00116D2A" w:rsidP="00116D2A"/>
        </w:tc>
        <w:tc>
          <w:tcPr>
            <w:tcW w:w="1748" w:type="dxa"/>
          </w:tcPr>
          <w:p w:rsidR="00116D2A" w:rsidRPr="004478CF" w:rsidRDefault="00116D2A" w:rsidP="00116D2A">
            <w:pPr>
              <w:rPr>
                <w:sz w:val="16"/>
                <w:szCs w:val="16"/>
              </w:rPr>
            </w:pPr>
            <w:r w:rsidRPr="004478CF">
              <w:rPr>
                <w:sz w:val="16"/>
                <w:szCs w:val="16"/>
              </w:rPr>
              <w:t>Po konzultaci s insolvenčním správcem</w:t>
            </w:r>
          </w:p>
          <w:p w:rsidR="00116D2A" w:rsidRDefault="00116D2A" w:rsidP="00116D2A">
            <w:r>
              <w:t>září 2023</w:t>
            </w:r>
          </w:p>
        </w:tc>
        <w:tc>
          <w:tcPr>
            <w:tcW w:w="2268" w:type="dxa"/>
          </w:tcPr>
          <w:p w:rsidR="00116D2A" w:rsidRPr="00054F31" w:rsidRDefault="00054F31" w:rsidP="00116D2A">
            <w:pPr>
              <w:rPr>
                <w:rFonts w:ascii="Times New Roman" w:hAnsi="Times New Roman" w:cs="Times New Roman"/>
                <w:color w:val="538135" w:themeColor="accent6" w:themeShade="BF"/>
              </w:rPr>
            </w:pPr>
            <w:r w:rsidRPr="00054F31">
              <w:rPr>
                <w:rFonts w:ascii="Times New Roman" w:hAnsi="Times New Roman" w:cs="Times New Roman"/>
                <w:color w:val="538135" w:themeColor="accent6" w:themeShade="BF"/>
              </w:rPr>
              <w:t xml:space="preserve">Zaslán materiál zastupitelům </w:t>
            </w:r>
            <w:proofErr w:type="gramStart"/>
            <w:r w:rsidRPr="00054F31">
              <w:rPr>
                <w:rFonts w:ascii="Times New Roman" w:hAnsi="Times New Roman" w:cs="Times New Roman"/>
                <w:color w:val="538135" w:themeColor="accent6" w:themeShade="BF"/>
              </w:rPr>
              <w:t>3.10.2023</w:t>
            </w:r>
            <w:proofErr w:type="gramEnd"/>
            <w:r w:rsidRPr="00054F31">
              <w:rPr>
                <w:rFonts w:ascii="Times New Roman" w:hAnsi="Times New Roman" w:cs="Times New Roman"/>
                <w:color w:val="538135" w:themeColor="accent6" w:themeShade="BF"/>
              </w:rPr>
              <w:t>.</w:t>
            </w:r>
          </w:p>
          <w:p w:rsidR="00054F31" w:rsidRPr="00054F31" w:rsidRDefault="00054F31" w:rsidP="00054F31">
            <w:pPr>
              <w:rPr>
                <w:rFonts w:ascii="Times New Roman" w:hAnsi="Times New Roman" w:cs="Times New Roman"/>
                <w:color w:val="538135" w:themeColor="accent6" w:themeShade="BF"/>
              </w:rPr>
            </w:pPr>
            <w:r w:rsidRPr="00054F31">
              <w:rPr>
                <w:rFonts w:ascii="Times New Roman" w:hAnsi="Times New Roman" w:cs="Times New Roman"/>
                <w:color w:val="538135" w:themeColor="accent6" w:themeShade="BF"/>
              </w:rPr>
              <w:t xml:space="preserve">Soudní exekutor </w:t>
            </w:r>
            <w:r w:rsidRPr="00054F31">
              <w:rPr>
                <w:rFonts w:ascii="Times New Roman" w:hAnsi="Times New Roman" w:cs="Times New Roman"/>
                <w:bCs/>
                <w:color w:val="538135" w:themeColor="accent6" w:themeShade="BF"/>
              </w:rPr>
              <w:t>zastavil exekuci</w:t>
            </w:r>
            <w:r w:rsidRPr="00054F31">
              <w:rPr>
                <w:rFonts w:ascii="Times New Roman" w:hAnsi="Times New Roman" w:cs="Times New Roman"/>
                <w:color w:val="538135" w:themeColor="accent6" w:themeShade="BF"/>
              </w:rPr>
              <w:t xml:space="preserve"> vedenou vůči společnosti MSK Kyjov.</w:t>
            </w:r>
          </w:p>
          <w:p w:rsidR="00054F31" w:rsidRPr="00054F31" w:rsidRDefault="00054F31" w:rsidP="00054F31">
            <w:pPr>
              <w:rPr>
                <w:rFonts w:ascii="Times New Roman" w:hAnsi="Times New Roman" w:cs="Times New Roman"/>
                <w:color w:val="A8D08D" w:themeColor="accent6" w:themeTint="99"/>
              </w:rPr>
            </w:pPr>
            <w:r w:rsidRPr="00054F31">
              <w:rPr>
                <w:rFonts w:ascii="Times New Roman" w:hAnsi="Times New Roman" w:cs="Times New Roman"/>
                <w:color w:val="538135" w:themeColor="accent6" w:themeShade="BF"/>
              </w:rPr>
              <w:t>Důvodem je bezvýslednost exekučního řízení.</w:t>
            </w:r>
          </w:p>
        </w:tc>
      </w:tr>
      <w:tr w:rsidR="00066E60" w:rsidTr="00054F31">
        <w:tc>
          <w:tcPr>
            <w:tcW w:w="1129" w:type="dxa"/>
          </w:tcPr>
          <w:p w:rsidR="00066E60" w:rsidRDefault="00066E60" w:rsidP="00116D2A">
            <w:proofErr w:type="gramStart"/>
            <w:r>
              <w:t>24.4.2023</w:t>
            </w:r>
            <w:proofErr w:type="gramEnd"/>
          </w:p>
        </w:tc>
        <w:tc>
          <w:tcPr>
            <w:tcW w:w="3261" w:type="dxa"/>
          </w:tcPr>
          <w:p w:rsidR="00066E60" w:rsidRPr="00B70D25" w:rsidRDefault="00B70D25" w:rsidP="00116D2A">
            <w:r w:rsidRPr="00B70D25">
              <w:t>Předložit na další jednání zastupitelstva právní posudek, včetně zadání ze strany města.</w:t>
            </w:r>
          </w:p>
        </w:tc>
        <w:tc>
          <w:tcPr>
            <w:tcW w:w="1228" w:type="dxa"/>
          </w:tcPr>
          <w:p w:rsidR="00066E60" w:rsidRPr="00B70D25" w:rsidRDefault="00B70D25" w:rsidP="00116D2A">
            <w:r w:rsidRPr="00B70D25">
              <w:t>D. Čmelík</w:t>
            </w:r>
          </w:p>
        </w:tc>
        <w:tc>
          <w:tcPr>
            <w:tcW w:w="1748" w:type="dxa"/>
          </w:tcPr>
          <w:p w:rsidR="00066E60" w:rsidRPr="00B70D25" w:rsidRDefault="00B70D25" w:rsidP="00116D2A">
            <w:r w:rsidRPr="00B70D25">
              <w:t>červen 2023</w:t>
            </w:r>
          </w:p>
        </w:tc>
        <w:tc>
          <w:tcPr>
            <w:tcW w:w="2268" w:type="dxa"/>
          </w:tcPr>
          <w:p w:rsidR="00066E60" w:rsidRPr="006D04EE" w:rsidRDefault="006D04EE" w:rsidP="006D04EE">
            <w:pPr>
              <w:jc w:val="center"/>
              <w:rPr>
                <w:color w:val="538135" w:themeColor="accent6" w:themeShade="BF"/>
              </w:rPr>
            </w:pPr>
            <w:r w:rsidRPr="006D04EE">
              <w:rPr>
                <w:color w:val="538135" w:themeColor="accent6" w:themeShade="BF"/>
              </w:rPr>
              <w:t>posláno</w:t>
            </w:r>
          </w:p>
        </w:tc>
      </w:tr>
      <w:tr w:rsidR="00066E60" w:rsidTr="00054F31">
        <w:tc>
          <w:tcPr>
            <w:tcW w:w="1129" w:type="dxa"/>
          </w:tcPr>
          <w:p w:rsidR="00066E60" w:rsidRDefault="00904343" w:rsidP="00116D2A">
            <w:proofErr w:type="gramStart"/>
            <w:r>
              <w:t>24.4.2023</w:t>
            </w:r>
            <w:proofErr w:type="gramEnd"/>
          </w:p>
        </w:tc>
        <w:tc>
          <w:tcPr>
            <w:tcW w:w="3261" w:type="dxa"/>
          </w:tcPr>
          <w:p w:rsidR="00066E60" w:rsidRDefault="00904343" w:rsidP="00116D2A">
            <w:r>
              <w:t>Připravit rozpočet věcí, které nejsou součástí veřejné zakázky. (aquapark)</w:t>
            </w:r>
          </w:p>
        </w:tc>
        <w:tc>
          <w:tcPr>
            <w:tcW w:w="1228" w:type="dxa"/>
          </w:tcPr>
          <w:p w:rsidR="00066E60" w:rsidRPr="00904343" w:rsidRDefault="00904343" w:rsidP="00116D2A">
            <w:r w:rsidRPr="00904343">
              <w:t>D. Čmelík</w:t>
            </w:r>
          </w:p>
        </w:tc>
        <w:tc>
          <w:tcPr>
            <w:tcW w:w="1748" w:type="dxa"/>
          </w:tcPr>
          <w:p w:rsidR="00066E60" w:rsidRPr="00904343" w:rsidRDefault="00904343" w:rsidP="00116D2A">
            <w:r w:rsidRPr="00904343">
              <w:t>červen 2023</w:t>
            </w:r>
          </w:p>
        </w:tc>
        <w:tc>
          <w:tcPr>
            <w:tcW w:w="2268" w:type="dxa"/>
          </w:tcPr>
          <w:p w:rsidR="00066E60" w:rsidRPr="006D04EE" w:rsidRDefault="006D04EE" w:rsidP="006D04EE">
            <w:pPr>
              <w:jc w:val="center"/>
              <w:rPr>
                <w:color w:val="538135" w:themeColor="accent6" w:themeShade="BF"/>
              </w:rPr>
            </w:pPr>
            <w:r w:rsidRPr="006D04EE">
              <w:rPr>
                <w:color w:val="538135" w:themeColor="accent6" w:themeShade="BF"/>
              </w:rPr>
              <w:t>posláno</w:t>
            </w:r>
          </w:p>
        </w:tc>
      </w:tr>
      <w:tr w:rsidR="00066E60" w:rsidTr="00054F31">
        <w:tc>
          <w:tcPr>
            <w:tcW w:w="1129" w:type="dxa"/>
          </w:tcPr>
          <w:p w:rsidR="00066E60" w:rsidRDefault="00231CD3" w:rsidP="00116D2A">
            <w:proofErr w:type="gramStart"/>
            <w:r>
              <w:t>24.4.2023</w:t>
            </w:r>
            <w:proofErr w:type="gramEnd"/>
          </w:p>
        </w:tc>
        <w:tc>
          <w:tcPr>
            <w:tcW w:w="3261" w:type="dxa"/>
          </w:tcPr>
          <w:p w:rsidR="00066E60" w:rsidRDefault="00231CD3" w:rsidP="00116D2A">
            <w:r>
              <w:t xml:space="preserve">Rozeslat všem zastupitelům aktuální tabulku rozpočtu – aquapark. </w:t>
            </w:r>
          </w:p>
        </w:tc>
        <w:tc>
          <w:tcPr>
            <w:tcW w:w="1228" w:type="dxa"/>
          </w:tcPr>
          <w:p w:rsidR="00066E60" w:rsidRDefault="00231CD3" w:rsidP="00116D2A">
            <w:r>
              <w:t>D. Čmelík</w:t>
            </w:r>
          </w:p>
        </w:tc>
        <w:tc>
          <w:tcPr>
            <w:tcW w:w="1748" w:type="dxa"/>
          </w:tcPr>
          <w:p w:rsidR="00066E60" w:rsidRPr="004478CF" w:rsidRDefault="00066E60" w:rsidP="00116D2A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066E60" w:rsidRPr="006D04EE" w:rsidRDefault="006D04EE" w:rsidP="006D04EE">
            <w:pPr>
              <w:jc w:val="center"/>
              <w:rPr>
                <w:color w:val="538135" w:themeColor="accent6" w:themeShade="BF"/>
              </w:rPr>
            </w:pPr>
            <w:r w:rsidRPr="006D04EE">
              <w:rPr>
                <w:color w:val="538135" w:themeColor="accent6" w:themeShade="BF"/>
              </w:rPr>
              <w:t>posláno</w:t>
            </w:r>
          </w:p>
        </w:tc>
      </w:tr>
      <w:tr w:rsidR="00181161" w:rsidTr="00054F31">
        <w:tc>
          <w:tcPr>
            <w:tcW w:w="1129" w:type="dxa"/>
          </w:tcPr>
          <w:p w:rsidR="00181161" w:rsidRDefault="00181161" w:rsidP="00181161">
            <w:proofErr w:type="gramStart"/>
            <w:r>
              <w:t>24.4.2023</w:t>
            </w:r>
            <w:proofErr w:type="gramEnd"/>
          </w:p>
        </w:tc>
        <w:tc>
          <w:tcPr>
            <w:tcW w:w="3261" w:type="dxa"/>
          </w:tcPr>
          <w:p w:rsidR="00181161" w:rsidRDefault="00181161" w:rsidP="00181161">
            <w:r>
              <w:t xml:space="preserve">Pravidelně rozesílat aktuální tabulku rozpočtu – aquapark. </w:t>
            </w:r>
          </w:p>
          <w:p w:rsidR="00181161" w:rsidRDefault="00181161" w:rsidP="00181161">
            <w:r>
              <w:lastRenderedPageBreak/>
              <w:t>(ZM, FV)</w:t>
            </w:r>
          </w:p>
        </w:tc>
        <w:tc>
          <w:tcPr>
            <w:tcW w:w="1228" w:type="dxa"/>
          </w:tcPr>
          <w:p w:rsidR="00181161" w:rsidRDefault="00181161" w:rsidP="00181161">
            <w:r>
              <w:lastRenderedPageBreak/>
              <w:t>Finanční odbor</w:t>
            </w:r>
          </w:p>
        </w:tc>
        <w:tc>
          <w:tcPr>
            <w:tcW w:w="1748" w:type="dxa"/>
          </w:tcPr>
          <w:p w:rsidR="00181161" w:rsidRPr="004478CF" w:rsidRDefault="00181161" w:rsidP="0018116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 30. (31.) v měsíci</w:t>
            </w:r>
          </w:p>
        </w:tc>
        <w:tc>
          <w:tcPr>
            <w:tcW w:w="2268" w:type="dxa"/>
          </w:tcPr>
          <w:p w:rsidR="00181161" w:rsidRPr="00181161" w:rsidRDefault="00181161" w:rsidP="00181161">
            <w:pPr>
              <w:jc w:val="center"/>
              <w:rPr>
                <w:color w:val="538135" w:themeColor="accent6" w:themeShade="BF"/>
              </w:rPr>
            </w:pPr>
            <w:r w:rsidRPr="00181161">
              <w:rPr>
                <w:color w:val="538135" w:themeColor="accent6" w:themeShade="BF"/>
              </w:rPr>
              <w:t xml:space="preserve">Financování této investiční akce bylo </w:t>
            </w:r>
            <w:r w:rsidRPr="00181161">
              <w:rPr>
                <w:color w:val="538135" w:themeColor="accent6" w:themeShade="BF"/>
              </w:rPr>
              <w:lastRenderedPageBreak/>
              <w:t>ukončeno. Investice byla účetně zařazena do majetku.</w:t>
            </w:r>
          </w:p>
        </w:tc>
      </w:tr>
    </w:tbl>
    <w:p w:rsidR="00AE0F63" w:rsidRDefault="00AE0F63"/>
    <w:p w:rsidR="000832E7" w:rsidRDefault="000832E7"/>
    <w:p w:rsidR="000832E7" w:rsidRDefault="000832E7" w:rsidP="000832E7">
      <w:r>
        <w:t>Ad Portál občana a nový web:</w:t>
      </w:r>
    </w:p>
    <w:p w:rsidR="000832E7" w:rsidRDefault="000832E7" w:rsidP="000832E7">
      <w:r>
        <w:t xml:space="preserve">1) podána žádost o dotaci z programu IROP – </w:t>
      </w:r>
      <w:proofErr w:type="spellStart"/>
      <w:r>
        <w:t>eGovernment</w:t>
      </w:r>
      <w:proofErr w:type="spellEnd"/>
      <w:r>
        <w:t xml:space="preserve">. Výzva je </w:t>
      </w:r>
      <w:r w:rsidR="005A63F9">
        <w:t>prodloužena</w:t>
      </w:r>
      <w:r>
        <w:t xml:space="preserve"> do </w:t>
      </w:r>
      <w:r w:rsidR="009E5C1B">
        <w:t>31. 8.</w:t>
      </w:r>
      <w:r>
        <w:t xml:space="preserve">, poté bychom měli vědět, zda jsme uspěli. </w:t>
      </w:r>
      <w:r w:rsidR="005A63F9">
        <w:t xml:space="preserve">Vedle Portálu občana si v rámci téže žádosti žádáme o peníze na tzv. automatizaci procesů spojených s úsekovým měřením rychlosti, taky na vylepšení technologického centra úřadu, především pak na zvýšení jeho odolnosti vůči případným </w:t>
      </w:r>
      <w:proofErr w:type="spellStart"/>
      <w:r w:rsidR="005A63F9">
        <w:t>kyberútokům</w:t>
      </w:r>
      <w:proofErr w:type="spellEnd"/>
      <w:r w:rsidR="005A63F9">
        <w:t>.</w:t>
      </w:r>
    </w:p>
    <w:p w:rsidR="005A63F9" w:rsidRDefault="005A63F9" w:rsidP="000832E7">
      <w:r>
        <w:t xml:space="preserve">Předpokládané náklady na pořízení Portálu občana a nezbytnou implementaci do webových stránek města se pohybují kolem 700 tisíc korun. Uvidíme, za kolik nakonec </w:t>
      </w:r>
      <w:proofErr w:type="spellStart"/>
      <w:r>
        <w:t>vysoutěžíme</w:t>
      </w:r>
      <w:proofErr w:type="spellEnd"/>
      <w:r>
        <w:t>.</w:t>
      </w:r>
    </w:p>
    <w:p w:rsidR="0068117C" w:rsidRDefault="000832E7" w:rsidP="000832E7">
      <w:r>
        <w:t>2) struktura nových webových stránek je takřka hotová, začíná příprava na postupné překlápění dat z původního webu. Odhadovaný termín spuštění – září 2023</w:t>
      </w:r>
    </w:p>
    <w:p w:rsidR="0068117C" w:rsidRDefault="0068117C" w:rsidP="0068117C"/>
    <w:tbl>
      <w:tblPr>
        <w:tblStyle w:val="Mkatabulky"/>
        <w:tblW w:w="9918" w:type="dxa"/>
        <w:tblLayout w:type="fixed"/>
        <w:tblLook w:val="04A0" w:firstRow="1" w:lastRow="0" w:firstColumn="1" w:lastColumn="0" w:noHBand="0" w:noVBand="1"/>
      </w:tblPr>
      <w:tblGrid>
        <w:gridCol w:w="1129"/>
        <w:gridCol w:w="3360"/>
        <w:gridCol w:w="1748"/>
        <w:gridCol w:w="1696"/>
        <w:gridCol w:w="1985"/>
      </w:tblGrid>
      <w:tr w:rsidR="00DB7352" w:rsidTr="00CD03B5">
        <w:tc>
          <w:tcPr>
            <w:tcW w:w="1129" w:type="dxa"/>
          </w:tcPr>
          <w:p w:rsidR="00DB7352" w:rsidRDefault="00DB7352" w:rsidP="00E14C84">
            <w:proofErr w:type="gramStart"/>
            <w:r>
              <w:t>5.6.2023</w:t>
            </w:r>
            <w:proofErr w:type="gramEnd"/>
          </w:p>
        </w:tc>
        <w:tc>
          <w:tcPr>
            <w:tcW w:w="3360" w:type="dxa"/>
          </w:tcPr>
          <w:p w:rsidR="00DB7352" w:rsidRDefault="00847E24" w:rsidP="00847E24">
            <w:r>
              <w:t xml:space="preserve">Zaslat informaci o možnostech zajištění hlasovacího a přenosového systému </w:t>
            </w:r>
            <w:r w:rsidR="00DB7352">
              <w:t>(</w:t>
            </w:r>
            <w:r>
              <w:t>+</w:t>
            </w:r>
            <w:r w:rsidR="00DB7352">
              <w:t xml:space="preserve">konkrétní </w:t>
            </w:r>
            <w:r>
              <w:t>oslovená města, úspora)</w:t>
            </w:r>
          </w:p>
        </w:tc>
        <w:tc>
          <w:tcPr>
            <w:tcW w:w="1748" w:type="dxa"/>
          </w:tcPr>
          <w:p w:rsidR="00DB7352" w:rsidRDefault="00DB7352" w:rsidP="00E14C84">
            <w:r>
              <w:t>tajemník</w:t>
            </w:r>
          </w:p>
        </w:tc>
        <w:tc>
          <w:tcPr>
            <w:tcW w:w="1696" w:type="dxa"/>
          </w:tcPr>
          <w:p w:rsidR="00DB7352" w:rsidRDefault="00AB0B53" w:rsidP="00E14C84">
            <w:r>
              <w:t>20. června 2023</w:t>
            </w:r>
          </w:p>
        </w:tc>
        <w:tc>
          <w:tcPr>
            <w:tcW w:w="1985" w:type="dxa"/>
          </w:tcPr>
          <w:p w:rsidR="00DB7352" w:rsidRDefault="00B10BE9" w:rsidP="00E14C84">
            <w:r w:rsidRPr="00B10BE9">
              <w:rPr>
                <w:color w:val="538135" w:themeColor="accent6" w:themeShade="BF"/>
              </w:rPr>
              <w:t xml:space="preserve">Zpracován materiál, rozeslán </w:t>
            </w:r>
            <w:proofErr w:type="gramStart"/>
            <w:r w:rsidRPr="00B10BE9">
              <w:rPr>
                <w:color w:val="538135" w:themeColor="accent6" w:themeShade="BF"/>
              </w:rPr>
              <w:t>19.6.2023</w:t>
            </w:r>
            <w:proofErr w:type="gramEnd"/>
          </w:p>
        </w:tc>
      </w:tr>
      <w:tr w:rsidR="00DB7352" w:rsidTr="00CD03B5">
        <w:tc>
          <w:tcPr>
            <w:tcW w:w="1129" w:type="dxa"/>
          </w:tcPr>
          <w:p w:rsidR="00DB7352" w:rsidRDefault="00DB7352" w:rsidP="00E14C84">
            <w:proofErr w:type="gramStart"/>
            <w:r>
              <w:t>5.6.2023</w:t>
            </w:r>
            <w:proofErr w:type="gramEnd"/>
          </w:p>
        </w:tc>
        <w:tc>
          <w:tcPr>
            <w:tcW w:w="3360" w:type="dxa"/>
          </w:tcPr>
          <w:p w:rsidR="00DB7352" w:rsidRDefault="00DB7352" w:rsidP="00E14C84">
            <w:r>
              <w:t>Zasílat zastupitelům materiály do RM, případně zápis vč. příloh</w:t>
            </w:r>
          </w:p>
        </w:tc>
        <w:tc>
          <w:tcPr>
            <w:tcW w:w="1748" w:type="dxa"/>
          </w:tcPr>
          <w:p w:rsidR="00DB7352" w:rsidRDefault="00DB7352" w:rsidP="00E14C84">
            <w:r>
              <w:t>RM</w:t>
            </w:r>
          </w:p>
        </w:tc>
        <w:tc>
          <w:tcPr>
            <w:tcW w:w="1696" w:type="dxa"/>
          </w:tcPr>
          <w:p w:rsidR="00DB7352" w:rsidRDefault="00DB7352" w:rsidP="00E14C84"/>
        </w:tc>
        <w:tc>
          <w:tcPr>
            <w:tcW w:w="1985" w:type="dxa"/>
          </w:tcPr>
          <w:p w:rsidR="00DB7352" w:rsidRDefault="00DB7352" w:rsidP="00E14C84"/>
        </w:tc>
      </w:tr>
      <w:tr w:rsidR="00DB7352" w:rsidTr="00CD03B5">
        <w:tc>
          <w:tcPr>
            <w:tcW w:w="1129" w:type="dxa"/>
          </w:tcPr>
          <w:p w:rsidR="00DB7352" w:rsidRDefault="00DB7352" w:rsidP="00E14C84">
            <w:proofErr w:type="gramStart"/>
            <w:r>
              <w:t>5.6.2023</w:t>
            </w:r>
            <w:proofErr w:type="gramEnd"/>
          </w:p>
        </w:tc>
        <w:tc>
          <w:tcPr>
            <w:tcW w:w="3360" w:type="dxa"/>
          </w:tcPr>
          <w:p w:rsidR="00DB7352" w:rsidRDefault="00DB7352" w:rsidP="00E14C84">
            <w:r>
              <w:t>Pravidelně zařadit bod Program rozvoje města na jednání ZM</w:t>
            </w:r>
          </w:p>
        </w:tc>
        <w:tc>
          <w:tcPr>
            <w:tcW w:w="1748" w:type="dxa"/>
          </w:tcPr>
          <w:p w:rsidR="00DB7352" w:rsidRDefault="00DB7352" w:rsidP="00E14C84">
            <w:r>
              <w:t xml:space="preserve">březen daného roku </w:t>
            </w:r>
          </w:p>
        </w:tc>
        <w:tc>
          <w:tcPr>
            <w:tcW w:w="1696" w:type="dxa"/>
          </w:tcPr>
          <w:p w:rsidR="00DB7352" w:rsidRDefault="00AB0B53" w:rsidP="00E14C84">
            <w:r>
              <w:t xml:space="preserve">trvalý úkol </w:t>
            </w:r>
          </w:p>
        </w:tc>
        <w:tc>
          <w:tcPr>
            <w:tcW w:w="1985" w:type="dxa"/>
          </w:tcPr>
          <w:p w:rsidR="00DB7352" w:rsidRDefault="00DB7352" w:rsidP="00E14C84"/>
        </w:tc>
      </w:tr>
      <w:tr w:rsidR="00DB7352" w:rsidRPr="009D3CD1" w:rsidTr="00CD03B5">
        <w:tc>
          <w:tcPr>
            <w:tcW w:w="1129" w:type="dxa"/>
          </w:tcPr>
          <w:p w:rsidR="00DB7352" w:rsidRDefault="00DB7352" w:rsidP="00E14C84">
            <w:proofErr w:type="gramStart"/>
            <w:r>
              <w:t>5.6.2023</w:t>
            </w:r>
            <w:proofErr w:type="gramEnd"/>
          </w:p>
        </w:tc>
        <w:tc>
          <w:tcPr>
            <w:tcW w:w="3360" w:type="dxa"/>
          </w:tcPr>
          <w:p w:rsidR="00DB7352" w:rsidRDefault="00DB7352" w:rsidP="00E14C84">
            <w:r>
              <w:t xml:space="preserve">Seminář ke Kyjovské kartě </w:t>
            </w:r>
          </w:p>
        </w:tc>
        <w:tc>
          <w:tcPr>
            <w:tcW w:w="1748" w:type="dxa"/>
          </w:tcPr>
          <w:p w:rsidR="00DB7352" w:rsidRDefault="00D04FC5" w:rsidP="00E14C84">
            <w:r>
              <w:t>v</w:t>
            </w:r>
            <w:r w:rsidR="00AD385A">
              <w:t>edoucí OSV</w:t>
            </w:r>
          </w:p>
        </w:tc>
        <w:tc>
          <w:tcPr>
            <w:tcW w:w="1696" w:type="dxa"/>
          </w:tcPr>
          <w:p w:rsidR="00DB7352" w:rsidRPr="009D3CD1" w:rsidRDefault="00DB7352" w:rsidP="00E14C84">
            <w:pPr>
              <w:jc w:val="center"/>
              <w:rPr>
                <w:color w:val="538135" w:themeColor="accent6" w:themeShade="BF"/>
              </w:rPr>
            </w:pPr>
          </w:p>
        </w:tc>
        <w:tc>
          <w:tcPr>
            <w:tcW w:w="1985" w:type="dxa"/>
          </w:tcPr>
          <w:p w:rsidR="00DB7352" w:rsidRPr="009D3CD1" w:rsidRDefault="005812EB" w:rsidP="00546B22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 xml:space="preserve">Seminář </w:t>
            </w:r>
            <w:r w:rsidR="00546B22" w:rsidRPr="000D6BBE">
              <w:rPr>
                <w:color w:val="538135" w:themeColor="accent6" w:themeShade="BF"/>
              </w:rPr>
              <w:t>uskutečněn 29. června</w:t>
            </w:r>
          </w:p>
        </w:tc>
      </w:tr>
      <w:tr w:rsidR="00DB7352" w:rsidRPr="00847E24" w:rsidTr="00CD03B5">
        <w:tc>
          <w:tcPr>
            <w:tcW w:w="1129" w:type="dxa"/>
          </w:tcPr>
          <w:p w:rsidR="00DB7352" w:rsidRPr="00847E24" w:rsidRDefault="00DB7352" w:rsidP="00E14C84">
            <w:proofErr w:type="gramStart"/>
            <w:r w:rsidRPr="00847E24">
              <w:t>5.6.2023</w:t>
            </w:r>
            <w:proofErr w:type="gramEnd"/>
          </w:p>
        </w:tc>
        <w:tc>
          <w:tcPr>
            <w:tcW w:w="3360" w:type="dxa"/>
          </w:tcPr>
          <w:p w:rsidR="00DB7352" w:rsidRPr="00847E24" w:rsidRDefault="00DB7352" w:rsidP="00E14C84">
            <w:r w:rsidRPr="00847E24">
              <w:t>Informace k sečení trávy v Kyjově (vč. sečení se sběrem a bez sběru)</w:t>
            </w:r>
          </w:p>
          <w:p w:rsidR="000D0FAE" w:rsidRPr="00847E24" w:rsidRDefault="000D0FAE" w:rsidP="00E14C84">
            <w:r w:rsidRPr="00847E24">
              <w:t xml:space="preserve">+ neodborné sečení louky – ul. J. </w:t>
            </w:r>
            <w:proofErr w:type="gramStart"/>
            <w:r w:rsidRPr="00847E24">
              <w:t xml:space="preserve">Úprky </w:t>
            </w:r>
            <w:r w:rsidR="00847E24" w:rsidRPr="00847E24">
              <w:t>, obnova</w:t>
            </w:r>
            <w:proofErr w:type="gramEnd"/>
            <w:r w:rsidR="00847E24" w:rsidRPr="00847E24">
              <w:t xml:space="preserve"> výsadby kruhový objezd ul. Brandlova, úprava křovin u </w:t>
            </w:r>
            <w:proofErr w:type="spellStart"/>
            <w:r w:rsidR="00847E24" w:rsidRPr="00847E24">
              <w:t>Lidlu</w:t>
            </w:r>
            <w:proofErr w:type="spellEnd"/>
          </w:p>
        </w:tc>
        <w:tc>
          <w:tcPr>
            <w:tcW w:w="1748" w:type="dxa"/>
          </w:tcPr>
          <w:p w:rsidR="00DB7352" w:rsidRPr="00847E24" w:rsidRDefault="00DB7352" w:rsidP="00E14C84">
            <w:r w:rsidRPr="00847E24">
              <w:t>TS</w:t>
            </w:r>
          </w:p>
        </w:tc>
        <w:tc>
          <w:tcPr>
            <w:tcW w:w="1696" w:type="dxa"/>
          </w:tcPr>
          <w:p w:rsidR="00DB7352" w:rsidRPr="00847E24" w:rsidRDefault="00DB7352" w:rsidP="00E14C84">
            <w:r w:rsidRPr="00847E24">
              <w:t>20. června 2023</w:t>
            </w:r>
          </w:p>
        </w:tc>
        <w:tc>
          <w:tcPr>
            <w:tcW w:w="1985" w:type="dxa"/>
          </w:tcPr>
          <w:p w:rsidR="00DB7352" w:rsidRPr="00847E24" w:rsidRDefault="00812BC8" w:rsidP="00E14C84">
            <w:r w:rsidRPr="00812BC8">
              <w:rPr>
                <w:color w:val="538135" w:themeColor="accent6" w:themeShade="BF"/>
              </w:rPr>
              <w:t>Zpráva z TS rozeslána 16.6.</w:t>
            </w:r>
          </w:p>
        </w:tc>
      </w:tr>
      <w:tr w:rsidR="00DB7352" w:rsidRPr="00847E24" w:rsidTr="00CD03B5">
        <w:tc>
          <w:tcPr>
            <w:tcW w:w="1129" w:type="dxa"/>
          </w:tcPr>
          <w:p w:rsidR="00DB7352" w:rsidRPr="00847E24" w:rsidRDefault="000D0FAE" w:rsidP="00E14C84">
            <w:proofErr w:type="gramStart"/>
            <w:r w:rsidRPr="00847E24">
              <w:t>5.6.2023</w:t>
            </w:r>
            <w:proofErr w:type="gramEnd"/>
          </w:p>
        </w:tc>
        <w:tc>
          <w:tcPr>
            <w:tcW w:w="3360" w:type="dxa"/>
          </w:tcPr>
          <w:p w:rsidR="00DB7352" w:rsidRPr="00847E24" w:rsidRDefault="000D0FAE" w:rsidP="00E14C84">
            <w:r w:rsidRPr="00847E24">
              <w:t>Zveřejnit na web města – kompletní zprávu včetně dopisů od Metrostavu</w:t>
            </w:r>
          </w:p>
        </w:tc>
        <w:tc>
          <w:tcPr>
            <w:tcW w:w="1748" w:type="dxa"/>
          </w:tcPr>
          <w:p w:rsidR="00DB7352" w:rsidRPr="00847E24" w:rsidRDefault="000D0FAE" w:rsidP="00E14C84">
            <w:r w:rsidRPr="00847E24">
              <w:t xml:space="preserve">D. Čmelík </w:t>
            </w:r>
          </w:p>
        </w:tc>
        <w:tc>
          <w:tcPr>
            <w:tcW w:w="1696" w:type="dxa"/>
          </w:tcPr>
          <w:p w:rsidR="00DB7352" w:rsidRPr="00847E24" w:rsidRDefault="000D0FAE" w:rsidP="00E14C84">
            <w:pPr>
              <w:jc w:val="center"/>
            </w:pPr>
            <w:r w:rsidRPr="00847E24">
              <w:t>do konce června 2023</w:t>
            </w:r>
          </w:p>
        </w:tc>
        <w:tc>
          <w:tcPr>
            <w:tcW w:w="1985" w:type="dxa"/>
          </w:tcPr>
          <w:p w:rsidR="00DB7352" w:rsidRPr="00847E24" w:rsidRDefault="006D04EE" w:rsidP="006D04EE">
            <w:r w:rsidRPr="006D04EE">
              <w:rPr>
                <w:color w:val="538135" w:themeColor="accent6" w:themeShade="BF"/>
              </w:rPr>
              <w:t>zveřejněno</w:t>
            </w:r>
          </w:p>
        </w:tc>
      </w:tr>
      <w:tr w:rsidR="00CD03B5" w:rsidRPr="00847E24" w:rsidTr="00CD03B5">
        <w:tc>
          <w:tcPr>
            <w:tcW w:w="1129" w:type="dxa"/>
          </w:tcPr>
          <w:p w:rsidR="00CD03B5" w:rsidRPr="00847E24" w:rsidRDefault="00CD03B5" w:rsidP="00CD03B5">
            <w:proofErr w:type="gramStart"/>
            <w:r w:rsidRPr="00847E24">
              <w:t>5.6.2023</w:t>
            </w:r>
            <w:proofErr w:type="gramEnd"/>
          </w:p>
        </w:tc>
        <w:tc>
          <w:tcPr>
            <w:tcW w:w="3360" w:type="dxa"/>
          </w:tcPr>
          <w:p w:rsidR="00CD03B5" w:rsidRPr="00847E24" w:rsidRDefault="00CD03B5" w:rsidP="00CD03B5">
            <w:r w:rsidRPr="00847E24">
              <w:t xml:space="preserve">Informace k výběrovému řízení – vedoucí odboru rozvoje města </w:t>
            </w:r>
          </w:p>
        </w:tc>
        <w:tc>
          <w:tcPr>
            <w:tcW w:w="1748" w:type="dxa"/>
          </w:tcPr>
          <w:p w:rsidR="00CD03B5" w:rsidRPr="00847E24" w:rsidRDefault="00CD03B5" w:rsidP="00CD03B5">
            <w:r w:rsidRPr="00847E24">
              <w:t>tajemník</w:t>
            </w:r>
          </w:p>
        </w:tc>
        <w:tc>
          <w:tcPr>
            <w:tcW w:w="1696" w:type="dxa"/>
          </w:tcPr>
          <w:p w:rsidR="00CD03B5" w:rsidRPr="00847E24" w:rsidRDefault="00CD03B5" w:rsidP="00CD03B5">
            <w:pPr>
              <w:jc w:val="center"/>
            </w:pPr>
            <w:r>
              <w:t>do 20. června 2023</w:t>
            </w:r>
          </w:p>
        </w:tc>
        <w:tc>
          <w:tcPr>
            <w:tcW w:w="1985" w:type="dxa"/>
          </w:tcPr>
          <w:p w:rsidR="00CD03B5" w:rsidRPr="00CD03B5" w:rsidRDefault="00CD03B5" w:rsidP="00CD03B5">
            <w:pPr>
              <w:jc w:val="center"/>
              <w:rPr>
                <w:color w:val="538135" w:themeColor="accent6" w:themeShade="BF"/>
              </w:rPr>
            </w:pPr>
            <w:r w:rsidRPr="00CD03B5">
              <w:rPr>
                <w:color w:val="538135" w:themeColor="accent6" w:themeShade="BF"/>
              </w:rPr>
              <w:t>Inzerát byl zveřejněn na webu města, současně prezentován ve vysílání Radia Jih. Počet kandidátů = 0.</w:t>
            </w:r>
            <w:r w:rsidRPr="00CD03B5">
              <w:rPr>
                <w:color w:val="538135" w:themeColor="accent6" w:themeShade="BF"/>
              </w:rPr>
              <w:br/>
              <w:t xml:space="preserve">Druhý pokus uskutečníme letos v září s ještě </w:t>
            </w:r>
            <w:r w:rsidRPr="00CD03B5">
              <w:rPr>
                <w:color w:val="538135" w:themeColor="accent6" w:themeShade="BF"/>
              </w:rPr>
              <w:lastRenderedPageBreak/>
              <w:t>masivnější publicitou.</w:t>
            </w:r>
            <w:r w:rsidRPr="00CD03B5">
              <w:rPr>
                <w:color w:val="538135" w:themeColor="accent6" w:themeShade="BF"/>
              </w:rPr>
              <w:br/>
              <w:t>V mezidobí vypíšeme VŘ na investičního referenta (na odboru je momentálně jediný, který na konci roku odchází do starobního důchodu a nehodlá „přesluhovat“.</w:t>
            </w:r>
          </w:p>
          <w:p w:rsidR="00CD03B5" w:rsidRPr="00CD03B5" w:rsidRDefault="00CD03B5" w:rsidP="00CD03B5">
            <w:pPr>
              <w:jc w:val="center"/>
              <w:rPr>
                <w:color w:val="538135" w:themeColor="accent6" w:themeShade="BF"/>
              </w:rPr>
            </w:pPr>
          </w:p>
        </w:tc>
      </w:tr>
      <w:tr w:rsidR="00CD03B5" w:rsidRPr="00847E24" w:rsidTr="00CD03B5">
        <w:tc>
          <w:tcPr>
            <w:tcW w:w="1129" w:type="dxa"/>
          </w:tcPr>
          <w:p w:rsidR="00CD03B5" w:rsidRPr="00847E24" w:rsidRDefault="00CD03B5" w:rsidP="00CD03B5">
            <w:proofErr w:type="gramStart"/>
            <w:r w:rsidRPr="00847E24">
              <w:lastRenderedPageBreak/>
              <w:t>5.6.2023</w:t>
            </w:r>
            <w:proofErr w:type="gramEnd"/>
          </w:p>
        </w:tc>
        <w:tc>
          <w:tcPr>
            <w:tcW w:w="3360" w:type="dxa"/>
          </w:tcPr>
          <w:p w:rsidR="00CD03B5" w:rsidRPr="00847E24" w:rsidRDefault="00CD03B5" w:rsidP="00CD03B5">
            <w:r w:rsidRPr="00847E24">
              <w:t xml:space="preserve">Rozeslat informaci a mapku, kde by se mohly rozšířit kontejnery na kov a plechovky </w:t>
            </w:r>
          </w:p>
        </w:tc>
        <w:tc>
          <w:tcPr>
            <w:tcW w:w="1748" w:type="dxa"/>
          </w:tcPr>
          <w:p w:rsidR="00CD03B5" w:rsidRPr="00847E24" w:rsidRDefault="00CD03B5" w:rsidP="00CD03B5">
            <w:r w:rsidRPr="00847E24">
              <w:t>Mgr. Pírková</w:t>
            </w:r>
          </w:p>
        </w:tc>
        <w:tc>
          <w:tcPr>
            <w:tcW w:w="1696" w:type="dxa"/>
          </w:tcPr>
          <w:p w:rsidR="00CD03B5" w:rsidRPr="00847E24" w:rsidRDefault="00CD03B5" w:rsidP="00CD03B5">
            <w:pPr>
              <w:jc w:val="center"/>
            </w:pPr>
            <w:r>
              <w:t>červen 2023</w:t>
            </w:r>
          </w:p>
        </w:tc>
        <w:tc>
          <w:tcPr>
            <w:tcW w:w="1985" w:type="dxa"/>
          </w:tcPr>
          <w:p w:rsidR="00CD03B5" w:rsidRPr="00847E24" w:rsidRDefault="00CD03B5" w:rsidP="00CD03B5">
            <w:pPr>
              <w:jc w:val="center"/>
            </w:pPr>
            <w:r w:rsidRPr="00D70805">
              <w:rPr>
                <w:color w:val="538135" w:themeColor="accent6" w:themeShade="BF"/>
              </w:rPr>
              <w:t>součást materiálů VIII. ZM</w:t>
            </w:r>
          </w:p>
        </w:tc>
      </w:tr>
      <w:tr w:rsidR="00CD03B5" w:rsidRPr="00847E24" w:rsidTr="00CD03B5">
        <w:tc>
          <w:tcPr>
            <w:tcW w:w="1129" w:type="dxa"/>
          </w:tcPr>
          <w:p w:rsidR="00CD03B5" w:rsidRPr="00847E24" w:rsidRDefault="00CD03B5" w:rsidP="00CD03B5">
            <w:proofErr w:type="gramStart"/>
            <w:r>
              <w:t>5.6.2023</w:t>
            </w:r>
            <w:proofErr w:type="gramEnd"/>
          </w:p>
        </w:tc>
        <w:tc>
          <w:tcPr>
            <w:tcW w:w="3360" w:type="dxa"/>
          </w:tcPr>
          <w:p w:rsidR="00CD03B5" w:rsidRPr="00847E24" w:rsidRDefault="00CD03B5" w:rsidP="00CD03B5">
            <w:r>
              <w:t>Do Programu rozvoje města doplnit investici – rozhledna Tanečnice</w:t>
            </w:r>
          </w:p>
        </w:tc>
        <w:tc>
          <w:tcPr>
            <w:tcW w:w="1748" w:type="dxa"/>
          </w:tcPr>
          <w:p w:rsidR="00CD03B5" w:rsidRPr="00847E24" w:rsidRDefault="001C513B" w:rsidP="00CD03B5">
            <w:r>
              <w:t>t</w:t>
            </w:r>
            <w:r w:rsidR="00CD03B5">
              <w:t xml:space="preserve">ajemník </w:t>
            </w:r>
          </w:p>
        </w:tc>
        <w:tc>
          <w:tcPr>
            <w:tcW w:w="1696" w:type="dxa"/>
          </w:tcPr>
          <w:p w:rsidR="00CD03B5" w:rsidRPr="00847E24" w:rsidRDefault="00CD03B5" w:rsidP="00CD03B5">
            <w:pPr>
              <w:jc w:val="center"/>
            </w:pPr>
            <w:r>
              <w:t>do 20. června 2023</w:t>
            </w:r>
          </w:p>
        </w:tc>
        <w:tc>
          <w:tcPr>
            <w:tcW w:w="1985" w:type="dxa"/>
          </w:tcPr>
          <w:p w:rsidR="00CD03B5" w:rsidRPr="00847E24" w:rsidRDefault="00CD03B5" w:rsidP="00CD03B5">
            <w:pPr>
              <w:jc w:val="center"/>
            </w:pPr>
            <w:r w:rsidRPr="00CD03B5">
              <w:rPr>
                <w:color w:val="538135" w:themeColor="accent6" w:themeShade="BF"/>
              </w:rPr>
              <w:t>Upraveno (viz příloha, bod č. 2 v sekci Sport, kultura, volný čas a cestovní ruch)</w:t>
            </w:r>
          </w:p>
        </w:tc>
      </w:tr>
      <w:tr w:rsidR="004D0276" w:rsidRPr="00847E24" w:rsidTr="00CD03B5">
        <w:tc>
          <w:tcPr>
            <w:tcW w:w="1129" w:type="dxa"/>
          </w:tcPr>
          <w:p w:rsidR="004D0276" w:rsidRDefault="004D0276" w:rsidP="00CD03B5">
            <w:proofErr w:type="gramStart"/>
            <w:r>
              <w:t>20.6.2023</w:t>
            </w:r>
            <w:proofErr w:type="gramEnd"/>
          </w:p>
        </w:tc>
        <w:tc>
          <w:tcPr>
            <w:tcW w:w="3360" w:type="dxa"/>
          </w:tcPr>
          <w:p w:rsidR="004D0276" w:rsidRDefault="004D0276" w:rsidP="00CD03B5">
            <w:r>
              <w:t>Rozeslání posudku zastupitelům (žádost Metrostavu k navýšení ceny z důvodu vyšší moci)</w:t>
            </w:r>
          </w:p>
        </w:tc>
        <w:tc>
          <w:tcPr>
            <w:tcW w:w="1748" w:type="dxa"/>
          </w:tcPr>
          <w:p w:rsidR="004D0276" w:rsidRDefault="004D0276" w:rsidP="00CD03B5">
            <w:r>
              <w:t>D. Čmelík</w:t>
            </w:r>
          </w:p>
        </w:tc>
        <w:tc>
          <w:tcPr>
            <w:tcW w:w="1696" w:type="dxa"/>
          </w:tcPr>
          <w:p w:rsidR="004D0276" w:rsidRDefault="004D0276" w:rsidP="00CD03B5">
            <w:pPr>
              <w:jc w:val="center"/>
            </w:pPr>
          </w:p>
        </w:tc>
        <w:tc>
          <w:tcPr>
            <w:tcW w:w="1985" w:type="dxa"/>
          </w:tcPr>
          <w:p w:rsidR="004D0276" w:rsidRPr="00CD03B5" w:rsidRDefault="006D04EE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posláno</w:t>
            </w:r>
          </w:p>
        </w:tc>
      </w:tr>
      <w:tr w:rsidR="0009596E" w:rsidRPr="00847E24" w:rsidTr="00CD03B5">
        <w:tc>
          <w:tcPr>
            <w:tcW w:w="1129" w:type="dxa"/>
          </w:tcPr>
          <w:p w:rsidR="0009596E" w:rsidRDefault="0009596E" w:rsidP="00CD03B5">
            <w:proofErr w:type="gramStart"/>
            <w:r>
              <w:t>20.6.2023</w:t>
            </w:r>
            <w:proofErr w:type="gramEnd"/>
          </w:p>
        </w:tc>
        <w:tc>
          <w:tcPr>
            <w:tcW w:w="3360" w:type="dxa"/>
          </w:tcPr>
          <w:p w:rsidR="0009596E" w:rsidRDefault="0009596E" w:rsidP="00CD03B5">
            <w:r>
              <w:t>Prověření pozice městského architekta – možný střet zájmu s projektováním na území, ve kterém působí</w:t>
            </w:r>
          </w:p>
        </w:tc>
        <w:tc>
          <w:tcPr>
            <w:tcW w:w="1748" w:type="dxa"/>
          </w:tcPr>
          <w:p w:rsidR="0009596E" w:rsidRDefault="0009596E" w:rsidP="00CD03B5"/>
        </w:tc>
        <w:tc>
          <w:tcPr>
            <w:tcW w:w="1696" w:type="dxa"/>
          </w:tcPr>
          <w:p w:rsidR="0009596E" w:rsidRDefault="0009596E" w:rsidP="00CD03B5">
            <w:pPr>
              <w:jc w:val="center"/>
            </w:pPr>
          </w:p>
        </w:tc>
        <w:tc>
          <w:tcPr>
            <w:tcW w:w="1985" w:type="dxa"/>
          </w:tcPr>
          <w:p w:rsidR="0009596E" w:rsidRPr="00CD03B5" w:rsidRDefault="000C4013" w:rsidP="00CD03B5">
            <w:pPr>
              <w:jc w:val="center"/>
              <w:rPr>
                <w:color w:val="538135" w:themeColor="accent6" w:themeShade="BF"/>
              </w:rPr>
            </w:pPr>
            <w:r w:rsidRPr="008F399B">
              <w:rPr>
                <w:color w:val="538135" w:themeColor="accent6" w:themeShade="BF"/>
              </w:rPr>
              <w:t>Projednáno na RM č.</w:t>
            </w:r>
            <w:r w:rsidR="008F399B" w:rsidRPr="008F399B">
              <w:rPr>
                <w:color w:val="538135" w:themeColor="accent6" w:themeShade="BF"/>
              </w:rPr>
              <w:t xml:space="preserve"> 42 dne </w:t>
            </w:r>
            <w:proofErr w:type="gramStart"/>
            <w:r w:rsidR="008F399B" w:rsidRPr="008F399B">
              <w:rPr>
                <w:color w:val="538135" w:themeColor="accent6" w:themeShade="BF"/>
              </w:rPr>
              <w:t>18.3.2024</w:t>
            </w:r>
            <w:proofErr w:type="gramEnd"/>
          </w:p>
        </w:tc>
      </w:tr>
      <w:tr w:rsidR="0009596E" w:rsidRPr="00847E24" w:rsidTr="00CD03B5">
        <w:tc>
          <w:tcPr>
            <w:tcW w:w="1129" w:type="dxa"/>
          </w:tcPr>
          <w:p w:rsidR="0009596E" w:rsidRDefault="001C513B" w:rsidP="00CD03B5">
            <w:proofErr w:type="gramStart"/>
            <w:r>
              <w:t>20.6.2023</w:t>
            </w:r>
            <w:proofErr w:type="gramEnd"/>
          </w:p>
        </w:tc>
        <w:tc>
          <w:tcPr>
            <w:tcW w:w="3360" w:type="dxa"/>
          </w:tcPr>
          <w:p w:rsidR="0009596E" w:rsidRDefault="001C513B" w:rsidP="00CD03B5">
            <w:r>
              <w:t>Průzkum trhu – možnost zakoupení hlasovacího zařízení</w:t>
            </w:r>
          </w:p>
        </w:tc>
        <w:tc>
          <w:tcPr>
            <w:tcW w:w="1748" w:type="dxa"/>
          </w:tcPr>
          <w:p w:rsidR="0009596E" w:rsidRDefault="001C513B" w:rsidP="00CD03B5">
            <w:r>
              <w:t xml:space="preserve">tajemník </w:t>
            </w:r>
          </w:p>
        </w:tc>
        <w:tc>
          <w:tcPr>
            <w:tcW w:w="1696" w:type="dxa"/>
          </w:tcPr>
          <w:p w:rsidR="0009596E" w:rsidRDefault="0009596E" w:rsidP="00CD03B5">
            <w:pPr>
              <w:jc w:val="center"/>
            </w:pPr>
          </w:p>
        </w:tc>
        <w:tc>
          <w:tcPr>
            <w:tcW w:w="1985" w:type="dxa"/>
          </w:tcPr>
          <w:p w:rsidR="0009596E" w:rsidRPr="00CD03B5" w:rsidRDefault="005104D8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zasláno zastupitelům emailem 23.8.</w:t>
            </w:r>
          </w:p>
        </w:tc>
      </w:tr>
      <w:tr w:rsidR="00793EB8" w:rsidRPr="00847E24" w:rsidTr="00CD03B5">
        <w:tc>
          <w:tcPr>
            <w:tcW w:w="1129" w:type="dxa"/>
          </w:tcPr>
          <w:p w:rsidR="00793EB8" w:rsidRDefault="00793EB8" w:rsidP="00CD03B5">
            <w:proofErr w:type="gramStart"/>
            <w:r>
              <w:t>20.6.2023</w:t>
            </w:r>
            <w:proofErr w:type="gramEnd"/>
          </w:p>
        </w:tc>
        <w:tc>
          <w:tcPr>
            <w:tcW w:w="3360" w:type="dxa"/>
          </w:tcPr>
          <w:p w:rsidR="00793EB8" w:rsidRDefault="00793EB8" w:rsidP="00CD03B5">
            <w:r>
              <w:t>Dohled nad úpravou přerostlých keřů, které brání bezpečnosti silničního provozu</w:t>
            </w:r>
          </w:p>
        </w:tc>
        <w:tc>
          <w:tcPr>
            <w:tcW w:w="1748" w:type="dxa"/>
          </w:tcPr>
          <w:p w:rsidR="00793EB8" w:rsidRDefault="00793EB8" w:rsidP="00CD03B5">
            <w:r>
              <w:t>Technické služby</w:t>
            </w:r>
          </w:p>
        </w:tc>
        <w:tc>
          <w:tcPr>
            <w:tcW w:w="1696" w:type="dxa"/>
          </w:tcPr>
          <w:p w:rsidR="00793EB8" w:rsidRDefault="00793EB8" w:rsidP="00CD03B5">
            <w:pPr>
              <w:jc w:val="center"/>
            </w:pPr>
            <w:r>
              <w:t>trvale</w:t>
            </w:r>
          </w:p>
        </w:tc>
        <w:tc>
          <w:tcPr>
            <w:tcW w:w="1985" w:type="dxa"/>
          </w:tcPr>
          <w:p w:rsidR="00793EB8" w:rsidRPr="00CD03B5" w:rsidRDefault="00793EB8" w:rsidP="00CD03B5">
            <w:pPr>
              <w:jc w:val="center"/>
              <w:rPr>
                <w:color w:val="538135" w:themeColor="accent6" w:themeShade="BF"/>
              </w:rPr>
            </w:pPr>
          </w:p>
        </w:tc>
      </w:tr>
      <w:tr w:rsidR="000A2F31" w:rsidRPr="00847E24" w:rsidTr="00CD03B5">
        <w:tc>
          <w:tcPr>
            <w:tcW w:w="1129" w:type="dxa"/>
          </w:tcPr>
          <w:p w:rsidR="000A2F31" w:rsidRDefault="000A2F31" w:rsidP="00CD03B5">
            <w:proofErr w:type="gramStart"/>
            <w:r>
              <w:t>4.9.2023</w:t>
            </w:r>
            <w:proofErr w:type="gramEnd"/>
          </w:p>
        </w:tc>
        <w:tc>
          <w:tcPr>
            <w:tcW w:w="3360" w:type="dxa"/>
          </w:tcPr>
          <w:p w:rsidR="000A2F31" w:rsidRDefault="000A2F31" w:rsidP="00CD03B5">
            <w:r>
              <w:t xml:space="preserve">Zaslat písemné stanovisko – odstoupení </w:t>
            </w:r>
            <w:proofErr w:type="spellStart"/>
            <w:r>
              <w:t>Corrency</w:t>
            </w:r>
            <w:proofErr w:type="spellEnd"/>
          </w:p>
        </w:tc>
        <w:tc>
          <w:tcPr>
            <w:tcW w:w="1748" w:type="dxa"/>
          </w:tcPr>
          <w:p w:rsidR="000A2F31" w:rsidRDefault="000A2F31" w:rsidP="00CD03B5">
            <w:r>
              <w:t xml:space="preserve">D. Čmelík </w:t>
            </w:r>
          </w:p>
        </w:tc>
        <w:tc>
          <w:tcPr>
            <w:tcW w:w="1696" w:type="dxa"/>
          </w:tcPr>
          <w:p w:rsidR="000A2F31" w:rsidRDefault="000A2F31" w:rsidP="00CD03B5">
            <w:pPr>
              <w:jc w:val="center"/>
            </w:pPr>
          </w:p>
        </w:tc>
        <w:tc>
          <w:tcPr>
            <w:tcW w:w="1985" w:type="dxa"/>
          </w:tcPr>
          <w:p w:rsidR="000A2F31" w:rsidRPr="00CD03B5" w:rsidRDefault="006D532B" w:rsidP="006D532B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Písemné stanovisko nebylo. </w:t>
            </w:r>
            <w:proofErr w:type="spellStart"/>
            <w:r>
              <w:rPr>
                <w:color w:val="538135" w:themeColor="accent6" w:themeShade="BF"/>
              </w:rPr>
              <w:t>Corrency</w:t>
            </w:r>
            <w:proofErr w:type="spellEnd"/>
            <w:r>
              <w:rPr>
                <w:color w:val="538135" w:themeColor="accent6" w:themeShade="BF"/>
              </w:rPr>
              <w:t xml:space="preserve"> od projektu neodstoupilo. </w:t>
            </w:r>
          </w:p>
        </w:tc>
      </w:tr>
      <w:tr w:rsidR="000A2F31" w:rsidRPr="00847E24" w:rsidTr="00CD03B5">
        <w:tc>
          <w:tcPr>
            <w:tcW w:w="1129" w:type="dxa"/>
          </w:tcPr>
          <w:p w:rsidR="000A2F31" w:rsidRDefault="00BD515C" w:rsidP="00CD03B5">
            <w:proofErr w:type="gramStart"/>
            <w:r>
              <w:t>4.9.2023</w:t>
            </w:r>
            <w:proofErr w:type="gramEnd"/>
          </w:p>
        </w:tc>
        <w:tc>
          <w:tcPr>
            <w:tcW w:w="3360" w:type="dxa"/>
          </w:tcPr>
          <w:p w:rsidR="000A2F31" w:rsidRDefault="00BD515C" w:rsidP="00CD03B5">
            <w:r>
              <w:t xml:space="preserve">Zaslání aktualizované tabulky finančního plnění </w:t>
            </w:r>
            <w:proofErr w:type="spellStart"/>
            <w:r>
              <w:t>Aquavparku</w:t>
            </w:r>
            <w:proofErr w:type="spellEnd"/>
            <w:r>
              <w:t xml:space="preserve"> k </w:t>
            </w:r>
            <w:proofErr w:type="gramStart"/>
            <w:r>
              <w:t>31.8.2023</w:t>
            </w:r>
            <w:proofErr w:type="gramEnd"/>
          </w:p>
        </w:tc>
        <w:tc>
          <w:tcPr>
            <w:tcW w:w="1748" w:type="dxa"/>
          </w:tcPr>
          <w:p w:rsidR="000A2F31" w:rsidRDefault="00715ABB" w:rsidP="00CD03B5">
            <w:r>
              <w:t>D. Čmelík</w:t>
            </w:r>
          </w:p>
        </w:tc>
        <w:tc>
          <w:tcPr>
            <w:tcW w:w="1696" w:type="dxa"/>
          </w:tcPr>
          <w:p w:rsidR="000A2F31" w:rsidRDefault="00715ABB" w:rsidP="00CD03B5">
            <w:pPr>
              <w:jc w:val="center"/>
            </w:pPr>
            <w:r>
              <w:t>5. 9. 2023</w:t>
            </w:r>
          </w:p>
        </w:tc>
        <w:tc>
          <w:tcPr>
            <w:tcW w:w="1985" w:type="dxa"/>
          </w:tcPr>
          <w:p w:rsidR="000A2F31" w:rsidRPr="00181161" w:rsidRDefault="006D532B" w:rsidP="00181161">
            <w:r w:rsidRPr="006D532B">
              <w:rPr>
                <w:color w:val="538135" w:themeColor="accent6" w:themeShade="BF"/>
              </w:rPr>
              <w:t>Pravidelně zasílána tabulka s </w:t>
            </w:r>
            <w:proofErr w:type="spellStart"/>
            <w:r w:rsidRPr="006D532B">
              <w:rPr>
                <w:color w:val="538135" w:themeColor="accent6" w:themeShade="BF"/>
              </w:rPr>
              <w:t>fin</w:t>
            </w:r>
            <w:proofErr w:type="spellEnd"/>
            <w:r w:rsidRPr="006D532B">
              <w:rPr>
                <w:color w:val="538135" w:themeColor="accent6" w:themeShade="BF"/>
              </w:rPr>
              <w:t xml:space="preserve">. </w:t>
            </w:r>
            <w:proofErr w:type="gramStart"/>
            <w:r w:rsidRPr="006D532B">
              <w:rPr>
                <w:color w:val="538135" w:themeColor="accent6" w:themeShade="BF"/>
              </w:rPr>
              <w:t>plněním</w:t>
            </w:r>
            <w:proofErr w:type="gramEnd"/>
            <w:r w:rsidRPr="006D532B">
              <w:rPr>
                <w:color w:val="538135" w:themeColor="accent6" w:themeShade="BF"/>
              </w:rPr>
              <w:t xml:space="preserve">. </w:t>
            </w:r>
          </w:p>
        </w:tc>
      </w:tr>
      <w:tr w:rsidR="000A2F31" w:rsidRPr="00847E24" w:rsidTr="00CD03B5">
        <w:tc>
          <w:tcPr>
            <w:tcW w:w="1129" w:type="dxa"/>
          </w:tcPr>
          <w:p w:rsidR="000A2F31" w:rsidRDefault="0070663D" w:rsidP="00CD03B5">
            <w:proofErr w:type="gramStart"/>
            <w:r>
              <w:t>4.9.2023</w:t>
            </w:r>
            <w:proofErr w:type="gramEnd"/>
          </w:p>
        </w:tc>
        <w:tc>
          <w:tcPr>
            <w:tcW w:w="3360" w:type="dxa"/>
          </w:tcPr>
          <w:p w:rsidR="000A2F31" w:rsidRDefault="0070663D" w:rsidP="00CD03B5">
            <w:r>
              <w:t xml:space="preserve">Vstoupit do jednání s majitelem nemovitosti kuželny a protější hospody. Jednání o možném odkupu.  </w:t>
            </w:r>
          </w:p>
        </w:tc>
        <w:tc>
          <w:tcPr>
            <w:tcW w:w="1748" w:type="dxa"/>
          </w:tcPr>
          <w:p w:rsidR="000A2F31" w:rsidRDefault="00715ABB" w:rsidP="00CD03B5">
            <w:r>
              <w:t>RM</w:t>
            </w:r>
          </w:p>
        </w:tc>
        <w:tc>
          <w:tcPr>
            <w:tcW w:w="1696" w:type="dxa"/>
          </w:tcPr>
          <w:p w:rsidR="000A2F31" w:rsidRDefault="00715ABB" w:rsidP="00CD03B5">
            <w:pPr>
              <w:jc w:val="center"/>
            </w:pPr>
            <w:r>
              <w:t>29. 9. 2023</w:t>
            </w:r>
          </w:p>
        </w:tc>
        <w:tc>
          <w:tcPr>
            <w:tcW w:w="1985" w:type="dxa"/>
          </w:tcPr>
          <w:p w:rsidR="000A2F31" w:rsidRPr="00CD03B5" w:rsidRDefault="000A2F31" w:rsidP="00CD03B5">
            <w:pPr>
              <w:jc w:val="center"/>
              <w:rPr>
                <w:color w:val="538135" w:themeColor="accent6" w:themeShade="BF"/>
              </w:rPr>
            </w:pPr>
          </w:p>
        </w:tc>
      </w:tr>
      <w:tr w:rsidR="000A2F31" w:rsidRPr="00847E24" w:rsidTr="00CD03B5">
        <w:tc>
          <w:tcPr>
            <w:tcW w:w="1129" w:type="dxa"/>
          </w:tcPr>
          <w:p w:rsidR="000A2F31" w:rsidRDefault="0001633D" w:rsidP="00CD03B5">
            <w:proofErr w:type="gramStart"/>
            <w:r>
              <w:t>4.9.2023</w:t>
            </w:r>
            <w:proofErr w:type="gramEnd"/>
          </w:p>
        </w:tc>
        <w:tc>
          <w:tcPr>
            <w:tcW w:w="3360" w:type="dxa"/>
          </w:tcPr>
          <w:p w:rsidR="000A2F31" w:rsidRDefault="0001633D" w:rsidP="00CD03B5">
            <w:r>
              <w:t xml:space="preserve">Zaslání oficiální odpovědi města na nabídku odkupu tenisových kurtů v Boršově. </w:t>
            </w:r>
          </w:p>
        </w:tc>
        <w:tc>
          <w:tcPr>
            <w:tcW w:w="1748" w:type="dxa"/>
          </w:tcPr>
          <w:p w:rsidR="000A2F31" w:rsidRDefault="00715ABB" w:rsidP="00CD03B5">
            <w:r>
              <w:t>RM</w:t>
            </w:r>
          </w:p>
        </w:tc>
        <w:tc>
          <w:tcPr>
            <w:tcW w:w="1696" w:type="dxa"/>
          </w:tcPr>
          <w:p w:rsidR="000A2F31" w:rsidRDefault="00715ABB" w:rsidP="00715ABB">
            <w:pPr>
              <w:jc w:val="center"/>
            </w:pPr>
            <w:r>
              <w:t>29. 9. 2023</w:t>
            </w:r>
          </w:p>
        </w:tc>
        <w:tc>
          <w:tcPr>
            <w:tcW w:w="1985" w:type="dxa"/>
          </w:tcPr>
          <w:p w:rsidR="000A2F31" w:rsidRPr="00CD03B5" w:rsidRDefault="000A2F31" w:rsidP="00CD03B5">
            <w:pPr>
              <w:jc w:val="center"/>
              <w:rPr>
                <w:color w:val="538135" w:themeColor="accent6" w:themeShade="BF"/>
              </w:rPr>
            </w:pPr>
          </w:p>
        </w:tc>
      </w:tr>
      <w:tr w:rsidR="000A2F31" w:rsidRPr="00847E24" w:rsidTr="00CD03B5">
        <w:tc>
          <w:tcPr>
            <w:tcW w:w="1129" w:type="dxa"/>
          </w:tcPr>
          <w:p w:rsidR="000A2F31" w:rsidRDefault="008D3337" w:rsidP="00CD03B5">
            <w:proofErr w:type="gramStart"/>
            <w:r>
              <w:t>4.9.2023</w:t>
            </w:r>
            <w:proofErr w:type="gramEnd"/>
          </w:p>
        </w:tc>
        <w:tc>
          <w:tcPr>
            <w:tcW w:w="3360" w:type="dxa"/>
          </w:tcPr>
          <w:p w:rsidR="000A2F31" w:rsidRDefault="008D3337" w:rsidP="00CD03B5">
            <w:r>
              <w:t xml:space="preserve">Svolání pracovní skupiny ke Kartě </w:t>
            </w:r>
            <w:proofErr w:type="spellStart"/>
            <w:r>
              <w:t>Kyjovjáka</w:t>
            </w:r>
            <w:proofErr w:type="spellEnd"/>
            <w:r>
              <w:t xml:space="preserve">. </w:t>
            </w:r>
          </w:p>
        </w:tc>
        <w:tc>
          <w:tcPr>
            <w:tcW w:w="1748" w:type="dxa"/>
          </w:tcPr>
          <w:p w:rsidR="000A2F31" w:rsidRDefault="00715ABB" w:rsidP="00CD03B5">
            <w:r>
              <w:t>Mgr. Řihánek</w:t>
            </w:r>
          </w:p>
        </w:tc>
        <w:tc>
          <w:tcPr>
            <w:tcW w:w="1696" w:type="dxa"/>
          </w:tcPr>
          <w:p w:rsidR="000A2F31" w:rsidRDefault="00715ABB" w:rsidP="00CD03B5">
            <w:pPr>
              <w:jc w:val="center"/>
            </w:pPr>
            <w:r>
              <w:t>15. 9. 2023</w:t>
            </w:r>
          </w:p>
        </w:tc>
        <w:tc>
          <w:tcPr>
            <w:tcW w:w="1985" w:type="dxa"/>
          </w:tcPr>
          <w:p w:rsidR="000A2F31" w:rsidRPr="00CD03B5" w:rsidRDefault="00715ABB" w:rsidP="00CD03B5">
            <w:pPr>
              <w:jc w:val="center"/>
              <w:rPr>
                <w:color w:val="538135" w:themeColor="accent6" w:themeShade="BF"/>
              </w:rPr>
            </w:pPr>
            <w:proofErr w:type="spellStart"/>
            <w:r>
              <w:rPr>
                <w:color w:val="538135" w:themeColor="accent6" w:themeShade="BF"/>
              </w:rPr>
              <w:t>prac</w:t>
            </w:r>
            <w:proofErr w:type="spellEnd"/>
            <w:r>
              <w:rPr>
                <w:color w:val="538135" w:themeColor="accent6" w:themeShade="BF"/>
              </w:rPr>
              <w:t xml:space="preserve">. </w:t>
            </w:r>
            <w:proofErr w:type="gramStart"/>
            <w:r>
              <w:rPr>
                <w:color w:val="538135" w:themeColor="accent6" w:themeShade="BF"/>
              </w:rPr>
              <w:t>skupina</w:t>
            </w:r>
            <w:proofErr w:type="gramEnd"/>
            <w:r>
              <w:rPr>
                <w:color w:val="538135" w:themeColor="accent6" w:themeShade="BF"/>
              </w:rPr>
              <w:t xml:space="preserve"> se uskuteční 10. 10. </w:t>
            </w:r>
            <w:r>
              <w:rPr>
                <w:color w:val="538135" w:themeColor="accent6" w:themeShade="BF"/>
              </w:rPr>
              <w:lastRenderedPageBreak/>
              <w:t>v 17 hod. na Městské knihovně</w:t>
            </w:r>
          </w:p>
        </w:tc>
      </w:tr>
      <w:tr w:rsidR="005C1A29" w:rsidRPr="00847E24" w:rsidTr="00CD03B5">
        <w:tc>
          <w:tcPr>
            <w:tcW w:w="1129" w:type="dxa"/>
          </w:tcPr>
          <w:p w:rsidR="005C1A29" w:rsidRDefault="005C1A29" w:rsidP="00CD03B5">
            <w:proofErr w:type="gramStart"/>
            <w:r>
              <w:lastRenderedPageBreak/>
              <w:t>4.9.2023</w:t>
            </w:r>
            <w:proofErr w:type="gramEnd"/>
          </w:p>
        </w:tc>
        <w:tc>
          <w:tcPr>
            <w:tcW w:w="3360" w:type="dxa"/>
          </w:tcPr>
          <w:p w:rsidR="005C1A29" w:rsidRDefault="005C1A29" w:rsidP="00CD03B5">
            <w:r>
              <w:t>V jakém časovém horizontu dojde ke změně stanice profesionálních hasičů z P1 na P2, kdy dojde k plánované rekonstrukci.</w:t>
            </w:r>
          </w:p>
        </w:tc>
        <w:tc>
          <w:tcPr>
            <w:tcW w:w="1748" w:type="dxa"/>
          </w:tcPr>
          <w:p w:rsidR="005C1A29" w:rsidRDefault="00715ABB" w:rsidP="00CD03B5">
            <w:r>
              <w:t>Ing. Kölbel</w:t>
            </w:r>
          </w:p>
        </w:tc>
        <w:tc>
          <w:tcPr>
            <w:tcW w:w="1696" w:type="dxa"/>
          </w:tcPr>
          <w:p w:rsidR="005C1A29" w:rsidRDefault="00715ABB" w:rsidP="00CD03B5">
            <w:pPr>
              <w:jc w:val="center"/>
            </w:pPr>
            <w:r>
              <w:t>29. 9. 2023</w:t>
            </w:r>
          </w:p>
        </w:tc>
        <w:tc>
          <w:tcPr>
            <w:tcW w:w="1985" w:type="dxa"/>
          </w:tcPr>
          <w:p w:rsidR="005C1A29" w:rsidRPr="00CD03B5" w:rsidRDefault="005C1A29" w:rsidP="00CD03B5">
            <w:pPr>
              <w:jc w:val="center"/>
              <w:rPr>
                <w:color w:val="538135" w:themeColor="accent6" w:themeShade="BF"/>
              </w:rPr>
            </w:pPr>
          </w:p>
        </w:tc>
      </w:tr>
      <w:tr w:rsidR="00A8478D" w:rsidRPr="00847E24" w:rsidTr="00CD03B5">
        <w:tc>
          <w:tcPr>
            <w:tcW w:w="1129" w:type="dxa"/>
          </w:tcPr>
          <w:p w:rsidR="00A8478D" w:rsidRDefault="00A8478D" w:rsidP="00CD03B5">
            <w:proofErr w:type="gramStart"/>
            <w:r>
              <w:t>4.9.2023</w:t>
            </w:r>
            <w:proofErr w:type="gramEnd"/>
          </w:p>
        </w:tc>
        <w:tc>
          <w:tcPr>
            <w:tcW w:w="3360" w:type="dxa"/>
          </w:tcPr>
          <w:p w:rsidR="00A8478D" w:rsidRDefault="00A8478D" w:rsidP="00CD03B5">
            <w:r>
              <w:t>Předložit harmonogram na realizaci výstavby bytů v areálu bývalé mlékárny.</w:t>
            </w:r>
          </w:p>
        </w:tc>
        <w:tc>
          <w:tcPr>
            <w:tcW w:w="1748" w:type="dxa"/>
          </w:tcPr>
          <w:p w:rsidR="00A8478D" w:rsidRDefault="00715ABB" w:rsidP="00CD03B5">
            <w:r>
              <w:t>architekt</w:t>
            </w:r>
          </w:p>
        </w:tc>
        <w:tc>
          <w:tcPr>
            <w:tcW w:w="1696" w:type="dxa"/>
          </w:tcPr>
          <w:p w:rsidR="00A8478D" w:rsidRDefault="00A8478D" w:rsidP="00CD03B5">
            <w:pPr>
              <w:jc w:val="center"/>
            </w:pPr>
            <w:proofErr w:type="gramStart"/>
            <w:r>
              <w:t>4.12.2023</w:t>
            </w:r>
            <w:proofErr w:type="gramEnd"/>
          </w:p>
        </w:tc>
        <w:tc>
          <w:tcPr>
            <w:tcW w:w="1985" w:type="dxa"/>
          </w:tcPr>
          <w:p w:rsidR="00A8478D" w:rsidRPr="00CD03B5" w:rsidRDefault="00A8478D" w:rsidP="00CD03B5">
            <w:pPr>
              <w:jc w:val="center"/>
              <w:rPr>
                <w:color w:val="538135" w:themeColor="accent6" w:themeShade="BF"/>
              </w:rPr>
            </w:pPr>
          </w:p>
        </w:tc>
      </w:tr>
      <w:tr w:rsidR="006C4005" w:rsidRPr="00847E24" w:rsidTr="00CD03B5">
        <w:tc>
          <w:tcPr>
            <w:tcW w:w="1129" w:type="dxa"/>
          </w:tcPr>
          <w:p w:rsidR="006C4005" w:rsidRDefault="006C4005" w:rsidP="00CD03B5">
            <w:proofErr w:type="gramStart"/>
            <w:r>
              <w:t>4.9.2023</w:t>
            </w:r>
            <w:proofErr w:type="gramEnd"/>
          </w:p>
        </w:tc>
        <w:tc>
          <w:tcPr>
            <w:tcW w:w="3360" w:type="dxa"/>
          </w:tcPr>
          <w:p w:rsidR="006C4005" w:rsidRDefault="006C4005" w:rsidP="00CD03B5">
            <w:r>
              <w:t>Zaslání písemného stanoviska k vymáhání nákladů po p. Maturovi za likvidaci nebezpečných odpadů.</w:t>
            </w:r>
          </w:p>
        </w:tc>
        <w:tc>
          <w:tcPr>
            <w:tcW w:w="1748" w:type="dxa"/>
          </w:tcPr>
          <w:p w:rsidR="006C4005" w:rsidRDefault="006C4005" w:rsidP="00CD03B5">
            <w:r>
              <w:t xml:space="preserve">tajemník </w:t>
            </w:r>
          </w:p>
        </w:tc>
        <w:tc>
          <w:tcPr>
            <w:tcW w:w="1696" w:type="dxa"/>
          </w:tcPr>
          <w:p w:rsidR="006C4005" w:rsidRDefault="00715ABB" w:rsidP="00CD03B5">
            <w:pPr>
              <w:jc w:val="center"/>
            </w:pPr>
            <w:r>
              <w:t>20. 9. 2023</w:t>
            </w:r>
          </w:p>
        </w:tc>
        <w:tc>
          <w:tcPr>
            <w:tcW w:w="1985" w:type="dxa"/>
          </w:tcPr>
          <w:p w:rsidR="006C4005" w:rsidRPr="00CD03B5" w:rsidRDefault="00107AA0" w:rsidP="00CD03B5">
            <w:pPr>
              <w:jc w:val="center"/>
              <w:rPr>
                <w:color w:val="538135" w:themeColor="accent6" w:themeShade="BF"/>
              </w:rPr>
            </w:pPr>
            <w:r w:rsidRPr="00B3607B">
              <w:rPr>
                <w:color w:val="538135" w:themeColor="accent6" w:themeShade="BF"/>
              </w:rPr>
              <w:t>Zasláno emailem</w:t>
            </w:r>
            <w:r>
              <w:rPr>
                <w:color w:val="538135" w:themeColor="accent6" w:themeShade="BF"/>
              </w:rPr>
              <w:t xml:space="preserve"> </w:t>
            </w:r>
            <w:r w:rsidR="00B3607B">
              <w:rPr>
                <w:color w:val="538135" w:themeColor="accent6" w:themeShade="BF"/>
              </w:rPr>
              <w:t xml:space="preserve"> </w:t>
            </w:r>
            <w:proofErr w:type="gramStart"/>
            <w:r w:rsidR="00B3607B">
              <w:rPr>
                <w:color w:val="538135" w:themeColor="accent6" w:themeShade="BF"/>
              </w:rPr>
              <w:t>25.9. a 4.10</w:t>
            </w:r>
            <w:proofErr w:type="gramEnd"/>
          </w:p>
        </w:tc>
      </w:tr>
      <w:tr w:rsidR="006C4005" w:rsidRPr="00847E24" w:rsidTr="00CD03B5">
        <w:tc>
          <w:tcPr>
            <w:tcW w:w="1129" w:type="dxa"/>
          </w:tcPr>
          <w:p w:rsidR="006C4005" w:rsidRDefault="006C4005" w:rsidP="00CD03B5">
            <w:proofErr w:type="gramStart"/>
            <w:r>
              <w:t>4.9.2023</w:t>
            </w:r>
            <w:proofErr w:type="gramEnd"/>
          </w:p>
        </w:tc>
        <w:tc>
          <w:tcPr>
            <w:tcW w:w="3360" w:type="dxa"/>
          </w:tcPr>
          <w:p w:rsidR="006C4005" w:rsidRDefault="006C4005" w:rsidP="00CD03B5">
            <w:r>
              <w:t>Zaslání ekonomické bilance provozu letní části koupaliště.</w:t>
            </w:r>
          </w:p>
        </w:tc>
        <w:tc>
          <w:tcPr>
            <w:tcW w:w="1748" w:type="dxa"/>
          </w:tcPr>
          <w:p w:rsidR="006C4005" w:rsidRDefault="00715ABB" w:rsidP="00CD03B5">
            <w:r>
              <w:t>D. Čmelík</w:t>
            </w:r>
          </w:p>
        </w:tc>
        <w:tc>
          <w:tcPr>
            <w:tcW w:w="1696" w:type="dxa"/>
          </w:tcPr>
          <w:p w:rsidR="006C4005" w:rsidRDefault="00715ABB" w:rsidP="00CD03B5">
            <w:pPr>
              <w:jc w:val="center"/>
            </w:pPr>
            <w:r>
              <w:t>29. 9. 2023</w:t>
            </w:r>
          </w:p>
        </w:tc>
        <w:tc>
          <w:tcPr>
            <w:tcW w:w="1985" w:type="dxa"/>
          </w:tcPr>
          <w:p w:rsidR="006C4005" w:rsidRPr="00CD03B5" w:rsidRDefault="009506C1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Zasláno emailem </w:t>
            </w:r>
            <w:proofErr w:type="gramStart"/>
            <w:r>
              <w:rPr>
                <w:color w:val="538135" w:themeColor="accent6" w:themeShade="BF"/>
              </w:rPr>
              <w:t>13.11.2023</w:t>
            </w:r>
            <w:proofErr w:type="gramEnd"/>
          </w:p>
        </w:tc>
      </w:tr>
      <w:tr w:rsidR="00AC78D0" w:rsidRPr="00847E24" w:rsidTr="00CD03B5">
        <w:tc>
          <w:tcPr>
            <w:tcW w:w="1129" w:type="dxa"/>
          </w:tcPr>
          <w:p w:rsidR="00AC78D0" w:rsidRDefault="00AC78D0" w:rsidP="00CD03B5">
            <w:proofErr w:type="gramStart"/>
            <w:r>
              <w:t>4.9.2023</w:t>
            </w:r>
            <w:proofErr w:type="gramEnd"/>
          </w:p>
        </w:tc>
        <w:tc>
          <w:tcPr>
            <w:tcW w:w="3360" w:type="dxa"/>
          </w:tcPr>
          <w:p w:rsidR="00AC78D0" w:rsidRDefault="00AC78D0" w:rsidP="00CD03B5">
            <w:r>
              <w:t>Veřejné projednání s obyvateli ul. Vrchlického – zeleň.</w:t>
            </w:r>
          </w:p>
        </w:tc>
        <w:tc>
          <w:tcPr>
            <w:tcW w:w="1748" w:type="dxa"/>
          </w:tcPr>
          <w:p w:rsidR="00AC78D0" w:rsidRDefault="00715ABB" w:rsidP="00CD03B5">
            <w:r>
              <w:t>ORM</w:t>
            </w:r>
          </w:p>
        </w:tc>
        <w:tc>
          <w:tcPr>
            <w:tcW w:w="1696" w:type="dxa"/>
          </w:tcPr>
          <w:p w:rsidR="00AC78D0" w:rsidRDefault="00AC78D0" w:rsidP="00CD03B5">
            <w:pPr>
              <w:jc w:val="center"/>
            </w:pPr>
          </w:p>
        </w:tc>
        <w:tc>
          <w:tcPr>
            <w:tcW w:w="1985" w:type="dxa"/>
          </w:tcPr>
          <w:p w:rsidR="00AC78D0" w:rsidRPr="00CD03B5" w:rsidRDefault="00C65C8D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svoláno 10/2023</w:t>
            </w:r>
            <w:r w:rsidR="000019BD">
              <w:rPr>
                <w:color w:val="538135" w:themeColor="accent6" w:themeShade="BF"/>
              </w:rPr>
              <w:t xml:space="preserve"> a 2/2024</w:t>
            </w:r>
          </w:p>
        </w:tc>
      </w:tr>
      <w:tr w:rsidR="00AC78D0" w:rsidRPr="00847E24" w:rsidTr="00CD03B5">
        <w:tc>
          <w:tcPr>
            <w:tcW w:w="1129" w:type="dxa"/>
          </w:tcPr>
          <w:p w:rsidR="00AC78D0" w:rsidRDefault="00AC78D0" w:rsidP="00CD03B5">
            <w:proofErr w:type="gramStart"/>
            <w:r>
              <w:t>4.9.2023</w:t>
            </w:r>
            <w:proofErr w:type="gramEnd"/>
          </w:p>
        </w:tc>
        <w:tc>
          <w:tcPr>
            <w:tcW w:w="3360" w:type="dxa"/>
          </w:tcPr>
          <w:p w:rsidR="00AC78D0" w:rsidRDefault="00AC78D0" w:rsidP="00CD03B5">
            <w:r>
              <w:t xml:space="preserve">Na ul. Vrchlického – zbudování nové dešťové vpusti, instalace veř. </w:t>
            </w:r>
            <w:proofErr w:type="gramStart"/>
            <w:r>
              <w:t>osvětlení</w:t>
            </w:r>
            <w:proofErr w:type="gramEnd"/>
            <w:r>
              <w:t xml:space="preserve">. </w:t>
            </w:r>
          </w:p>
        </w:tc>
        <w:tc>
          <w:tcPr>
            <w:tcW w:w="1748" w:type="dxa"/>
          </w:tcPr>
          <w:p w:rsidR="00AC78D0" w:rsidRDefault="00AC78D0" w:rsidP="00CD03B5">
            <w:r>
              <w:t>ORM</w:t>
            </w:r>
          </w:p>
        </w:tc>
        <w:tc>
          <w:tcPr>
            <w:tcW w:w="1696" w:type="dxa"/>
          </w:tcPr>
          <w:p w:rsidR="00AC78D0" w:rsidRDefault="00AC78D0" w:rsidP="00CD03B5">
            <w:pPr>
              <w:jc w:val="center"/>
            </w:pPr>
          </w:p>
        </w:tc>
        <w:tc>
          <w:tcPr>
            <w:tcW w:w="1985" w:type="dxa"/>
          </w:tcPr>
          <w:p w:rsidR="00AC78D0" w:rsidRPr="00CD03B5" w:rsidRDefault="00C65C8D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Bude součástí PD na revitalizaci ulice Jiráskova – přímá návaznost.</w:t>
            </w:r>
          </w:p>
        </w:tc>
      </w:tr>
      <w:tr w:rsidR="00AC78D0" w:rsidRPr="00847E24" w:rsidTr="00CD03B5">
        <w:tc>
          <w:tcPr>
            <w:tcW w:w="1129" w:type="dxa"/>
          </w:tcPr>
          <w:p w:rsidR="00AC78D0" w:rsidRDefault="00496EA5" w:rsidP="00CD03B5">
            <w:proofErr w:type="gramStart"/>
            <w:r>
              <w:t>4.9.2023</w:t>
            </w:r>
            <w:proofErr w:type="gramEnd"/>
          </w:p>
        </w:tc>
        <w:tc>
          <w:tcPr>
            <w:tcW w:w="3360" w:type="dxa"/>
          </w:tcPr>
          <w:p w:rsidR="00AC78D0" w:rsidRDefault="00496EA5" w:rsidP="00CD03B5">
            <w:r>
              <w:t xml:space="preserve">Prezentace výsledků audit ve společnosti </w:t>
            </w:r>
            <w:proofErr w:type="spellStart"/>
            <w:r>
              <w:t>Aquavparku</w:t>
            </w:r>
            <w:proofErr w:type="spellEnd"/>
            <w:r>
              <w:t>.</w:t>
            </w:r>
          </w:p>
        </w:tc>
        <w:tc>
          <w:tcPr>
            <w:tcW w:w="1748" w:type="dxa"/>
          </w:tcPr>
          <w:p w:rsidR="00AC78D0" w:rsidRDefault="00715ABB" w:rsidP="00CD03B5">
            <w:r>
              <w:t>D. Čmelík</w:t>
            </w:r>
          </w:p>
        </w:tc>
        <w:tc>
          <w:tcPr>
            <w:tcW w:w="1696" w:type="dxa"/>
          </w:tcPr>
          <w:p w:rsidR="00AC78D0" w:rsidRDefault="00AC78D0" w:rsidP="00CD03B5">
            <w:pPr>
              <w:jc w:val="center"/>
            </w:pPr>
          </w:p>
        </w:tc>
        <w:tc>
          <w:tcPr>
            <w:tcW w:w="1985" w:type="dxa"/>
          </w:tcPr>
          <w:p w:rsidR="00AC78D0" w:rsidRPr="00CD03B5" w:rsidRDefault="00CC075C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Bude zadán nový audit (</w:t>
            </w:r>
            <w:proofErr w:type="spellStart"/>
            <w:r>
              <w:rPr>
                <w:color w:val="538135" w:themeColor="accent6" w:themeShade="BF"/>
              </w:rPr>
              <w:t>viz.úkol</w:t>
            </w:r>
            <w:proofErr w:type="spellEnd"/>
            <w:r>
              <w:rPr>
                <w:color w:val="538135" w:themeColor="accent6" w:themeShade="BF"/>
              </w:rPr>
              <w:t xml:space="preserve"> z </w:t>
            </w:r>
            <w:proofErr w:type="gramStart"/>
            <w:r>
              <w:rPr>
                <w:color w:val="538135" w:themeColor="accent6" w:themeShade="BF"/>
              </w:rPr>
              <w:t>21.2.2024</w:t>
            </w:r>
            <w:proofErr w:type="gramEnd"/>
            <w:r>
              <w:rPr>
                <w:color w:val="538135" w:themeColor="accent6" w:themeShade="BF"/>
              </w:rPr>
              <w:t>)</w:t>
            </w:r>
          </w:p>
        </w:tc>
      </w:tr>
      <w:tr w:rsidR="001A6A7B" w:rsidRPr="00847E24" w:rsidTr="00CD03B5">
        <w:tc>
          <w:tcPr>
            <w:tcW w:w="1129" w:type="dxa"/>
          </w:tcPr>
          <w:p w:rsidR="001A6A7B" w:rsidRDefault="001A6A7B" w:rsidP="00CD03B5">
            <w:proofErr w:type="gramStart"/>
            <w:r>
              <w:t>4.12.2023</w:t>
            </w:r>
            <w:proofErr w:type="gramEnd"/>
          </w:p>
        </w:tc>
        <w:tc>
          <w:tcPr>
            <w:tcW w:w="3360" w:type="dxa"/>
          </w:tcPr>
          <w:p w:rsidR="001A6A7B" w:rsidRDefault="001A6A7B" w:rsidP="001A6A7B">
            <w:r>
              <w:t>Včasné rozesílání pozvánek a zápisů z jednotlivých výborů.</w:t>
            </w:r>
          </w:p>
        </w:tc>
        <w:tc>
          <w:tcPr>
            <w:tcW w:w="1748" w:type="dxa"/>
          </w:tcPr>
          <w:p w:rsidR="001A6A7B" w:rsidRDefault="001A6A7B" w:rsidP="00CD03B5">
            <w:r>
              <w:t>tajemník</w:t>
            </w:r>
          </w:p>
        </w:tc>
        <w:tc>
          <w:tcPr>
            <w:tcW w:w="1696" w:type="dxa"/>
          </w:tcPr>
          <w:p w:rsidR="001A6A7B" w:rsidRDefault="001A6A7B" w:rsidP="00CD03B5">
            <w:pPr>
              <w:jc w:val="center"/>
            </w:pPr>
            <w:r>
              <w:t xml:space="preserve">trvale </w:t>
            </w:r>
          </w:p>
        </w:tc>
        <w:tc>
          <w:tcPr>
            <w:tcW w:w="1985" w:type="dxa"/>
          </w:tcPr>
          <w:p w:rsidR="001A6A7B" w:rsidRPr="00CD03B5" w:rsidRDefault="00E41BFA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Průběžně plněno</w:t>
            </w:r>
          </w:p>
        </w:tc>
      </w:tr>
      <w:tr w:rsidR="001A6A7B" w:rsidRPr="00847E24" w:rsidTr="00CD03B5">
        <w:tc>
          <w:tcPr>
            <w:tcW w:w="1129" w:type="dxa"/>
          </w:tcPr>
          <w:p w:rsidR="001A6A7B" w:rsidRDefault="003B32A9" w:rsidP="00CD03B5">
            <w:proofErr w:type="gramStart"/>
            <w:r>
              <w:t>4.12.2023</w:t>
            </w:r>
            <w:proofErr w:type="gramEnd"/>
          </w:p>
        </w:tc>
        <w:tc>
          <w:tcPr>
            <w:tcW w:w="3360" w:type="dxa"/>
          </w:tcPr>
          <w:p w:rsidR="001A6A7B" w:rsidRDefault="003B32A9" w:rsidP="00CD03B5">
            <w:r>
              <w:t>Zpracování písemného komentáře ke změně č. 3 ÚP – bod č. 14 lokalita Vinohrady.</w:t>
            </w:r>
          </w:p>
        </w:tc>
        <w:tc>
          <w:tcPr>
            <w:tcW w:w="1748" w:type="dxa"/>
          </w:tcPr>
          <w:p w:rsidR="001A6A7B" w:rsidRDefault="001E5123" w:rsidP="00CD03B5">
            <w:r>
              <w:t>OŽP, D. Čmelík</w:t>
            </w:r>
          </w:p>
        </w:tc>
        <w:tc>
          <w:tcPr>
            <w:tcW w:w="1696" w:type="dxa"/>
          </w:tcPr>
          <w:p w:rsidR="001A6A7B" w:rsidRDefault="001A6A7B" w:rsidP="00CD03B5">
            <w:pPr>
              <w:jc w:val="center"/>
            </w:pPr>
          </w:p>
        </w:tc>
        <w:tc>
          <w:tcPr>
            <w:tcW w:w="1985" w:type="dxa"/>
          </w:tcPr>
          <w:p w:rsidR="001A6A7B" w:rsidRPr="00CD03B5" w:rsidRDefault="001E5123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Zasláno </w:t>
            </w:r>
            <w:proofErr w:type="gramStart"/>
            <w:r>
              <w:rPr>
                <w:color w:val="538135" w:themeColor="accent6" w:themeShade="BF"/>
              </w:rPr>
              <w:t>13.12.2023</w:t>
            </w:r>
            <w:proofErr w:type="gramEnd"/>
          </w:p>
        </w:tc>
      </w:tr>
      <w:tr w:rsidR="001A6A7B" w:rsidRPr="00847E24" w:rsidTr="00CD03B5">
        <w:tc>
          <w:tcPr>
            <w:tcW w:w="1129" w:type="dxa"/>
          </w:tcPr>
          <w:p w:rsidR="001A6A7B" w:rsidRDefault="006614B2" w:rsidP="00CD03B5">
            <w:proofErr w:type="gramStart"/>
            <w:r>
              <w:t>4.12.2023</w:t>
            </w:r>
            <w:proofErr w:type="gramEnd"/>
          </w:p>
        </w:tc>
        <w:tc>
          <w:tcPr>
            <w:tcW w:w="3360" w:type="dxa"/>
          </w:tcPr>
          <w:p w:rsidR="001A6A7B" w:rsidRDefault="006614B2" w:rsidP="00CD03B5">
            <w:r>
              <w:t xml:space="preserve">Rozeslání znaleckého posudku na určení ročního nájemného </w:t>
            </w:r>
            <w:proofErr w:type="spellStart"/>
            <w:r>
              <w:t>Aquavparku</w:t>
            </w:r>
            <w:proofErr w:type="spellEnd"/>
            <w:r>
              <w:t xml:space="preserve">. </w:t>
            </w:r>
          </w:p>
        </w:tc>
        <w:tc>
          <w:tcPr>
            <w:tcW w:w="1748" w:type="dxa"/>
          </w:tcPr>
          <w:p w:rsidR="001A6A7B" w:rsidRDefault="006614B2" w:rsidP="00CD03B5">
            <w:r>
              <w:t>D. Čmelík</w:t>
            </w:r>
          </w:p>
        </w:tc>
        <w:tc>
          <w:tcPr>
            <w:tcW w:w="1696" w:type="dxa"/>
          </w:tcPr>
          <w:p w:rsidR="001A6A7B" w:rsidRDefault="001A6A7B" w:rsidP="00CD03B5">
            <w:pPr>
              <w:jc w:val="center"/>
            </w:pPr>
          </w:p>
        </w:tc>
        <w:tc>
          <w:tcPr>
            <w:tcW w:w="1985" w:type="dxa"/>
          </w:tcPr>
          <w:p w:rsidR="001A6A7B" w:rsidRPr="00CD03B5" w:rsidRDefault="006D532B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Zasláno </w:t>
            </w:r>
            <w:proofErr w:type="gramStart"/>
            <w:r>
              <w:rPr>
                <w:color w:val="538135" w:themeColor="accent6" w:themeShade="BF"/>
              </w:rPr>
              <w:t>4.3.2024</w:t>
            </w:r>
            <w:proofErr w:type="gramEnd"/>
          </w:p>
        </w:tc>
      </w:tr>
      <w:tr w:rsidR="000A4282" w:rsidRPr="00847E24" w:rsidTr="00CD03B5">
        <w:tc>
          <w:tcPr>
            <w:tcW w:w="1129" w:type="dxa"/>
          </w:tcPr>
          <w:p w:rsidR="000A4282" w:rsidRDefault="000A4282" w:rsidP="00CD03B5">
            <w:proofErr w:type="gramStart"/>
            <w:r>
              <w:t>4.12.2023</w:t>
            </w:r>
            <w:proofErr w:type="gramEnd"/>
          </w:p>
        </w:tc>
        <w:tc>
          <w:tcPr>
            <w:tcW w:w="3360" w:type="dxa"/>
          </w:tcPr>
          <w:p w:rsidR="000A4282" w:rsidRDefault="000A4282" w:rsidP="00CD03B5">
            <w:r>
              <w:t xml:space="preserve">Jakým způsobem bude řešen fond oprav u aquacentra. </w:t>
            </w:r>
          </w:p>
        </w:tc>
        <w:tc>
          <w:tcPr>
            <w:tcW w:w="1748" w:type="dxa"/>
          </w:tcPr>
          <w:p w:rsidR="000A4282" w:rsidRDefault="000A4282" w:rsidP="00CD03B5">
            <w:r>
              <w:t>FV, komise pro bazén, RM</w:t>
            </w:r>
          </w:p>
        </w:tc>
        <w:tc>
          <w:tcPr>
            <w:tcW w:w="1696" w:type="dxa"/>
          </w:tcPr>
          <w:p w:rsidR="000A4282" w:rsidRDefault="000A4282" w:rsidP="00CD03B5">
            <w:pPr>
              <w:jc w:val="center"/>
            </w:pPr>
            <w:r>
              <w:t>Březen 2024</w:t>
            </w:r>
          </w:p>
        </w:tc>
        <w:tc>
          <w:tcPr>
            <w:tcW w:w="1985" w:type="dxa"/>
          </w:tcPr>
          <w:p w:rsidR="000A4282" w:rsidRPr="00CD03B5" w:rsidRDefault="000A4282" w:rsidP="00CD03B5">
            <w:pPr>
              <w:jc w:val="center"/>
              <w:rPr>
                <w:color w:val="538135" w:themeColor="accent6" w:themeShade="BF"/>
              </w:rPr>
            </w:pPr>
          </w:p>
        </w:tc>
      </w:tr>
      <w:tr w:rsidR="000A4282" w:rsidRPr="00847E24" w:rsidTr="00CD03B5">
        <w:tc>
          <w:tcPr>
            <w:tcW w:w="1129" w:type="dxa"/>
          </w:tcPr>
          <w:p w:rsidR="000A4282" w:rsidRDefault="00EF459D" w:rsidP="00CD03B5">
            <w:proofErr w:type="gramStart"/>
            <w:r>
              <w:t>4.12.2023</w:t>
            </w:r>
            <w:proofErr w:type="gramEnd"/>
          </w:p>
        </w:tc>
        <w:tc>
          <w:tcPr>
            <w:tcW w:w="3360" w:type="dxa"/>
          </w:tcPr>
          <w:p w:rsidR="000A4282" w:rsidRDefault="00EF459D" w:rsidP="00CD03B5">
            <w:r>
              <w:t>Využití zelených parkovacích ploch v lokalitě U Vodojemu (lesopark).</w:t>
            </w:r>
          </w:p>
        </w:tc>
        <w:tc>
          <w:tcPr>
            <w:tcW w:w="1748" w:type="dxa"/>
          </w:tcPr>
          <w:p w:rsidR="000A4282" w:rsidRDefault="00EF459D" w:rsidP="00CD03B5">
            <w:r>
              <w:t>KVU</w:t>
            </w:r>
          </w:p>
        </w:tc>
        <w:tc>
          <w:tcPr>
            <w:tcW w:w="1696" w:type="dxa"/>
          </w:tcPr>
          <w:p w:rsidR="000A4282" w:rsidRDefault="00EF459D" w:rsidP="00CD03B5">
            <w:pPr>
              <w:jc w:val="center"/>
            </w:pPr>
            <w:r>
              <w:t>Březen 2024</w:t>
            </w:r>
          </w:p>
        </w:tc>
        <w:tc>
          <w:tcPr>
            <w:tcW w:w="1985" w:type="dxa"/>
          </w:tcPr>
          <w:p w:rsidR="000A4282" w:rsidRPr="00CD03B5" w:rsidRDefault="00E41BFA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Parkování na zelených plochách bude tolerováno do doby vybudování parkoviště „u křížku“</w:t>
            </w:r>
          </w:p>
        </w:tc>
      </w:tr>
      <w:tr w:rsidR="00092066" w:rsidRPr="00847E24" w:rsidTr="00CD03B5">
        <w:tc>
          <w:tcPr>
            <w:tcW w:w="1129" w:type="dxa"/>
          </w:tcPr>
          <w:p w:rsidR="00092066" w:rsidRDefault="00092066" w:rsidP="00CD03B5">
            <w:proofErr w:type="gramStart"/>
            <w:r>
              <w:t>4.12.2023</w:t>
            </w:r>
            <w:proofErr w:type="gramEnd"/>
          </w:p>
        </w:tc>
        <w:tc>
          <w:tcPr>
            <w:tcW w:w="3360" w:type="dxa"/>
          </w:tcPr>
          <w:p w:rsidR="00092066" w:rsidRDefault="00092066" w:rsidP="00CD03B5">
            <w:r>
              <w:t xml:space="preserve">Zaslání příjmů a výdajů za úsekové měření rychlosti. </w:t>
            </w:r>
          </w:p>
        </w:tc>
        <w:tc>
          <w:tcPr>
            <w:tcW w:w="1748" w:type="dxa"/>
          </w:tcPr>
          <w:p w:rsidR="00092066" w:rsidRDefault="00092066" w:rsidP="00CD03B5">
            <w:r>
              <w:t>tajemník</w:t>
            </w:r>
          </w:p>
        </w:tc>
        <w:tc>
          <w:tcPr>
            <w:tcW w:w="1696" w:type="dxa"/>
          </w:tcPr>
          <w:p w:rsidR="00092066" w:rsidRDefault="00092066" w:rsidP="00CD03B5">
            <w:pPr>
              <w:jc w:val="center"/>
            </w:pPr>
            <w:r>
              <w:t>Leden 2024</w:t>
            </w:r>
          </w:p>
        </w:tc>
        <w:tc>
          <w:tcPr>
            <w:tcW w:w="1985" w:type="dxa"/>
          </w:tcPr>
          <w:p w:rsidR="00092066" w:rsidRPr="00CD03B5" w:rsidRDefault="00266F5C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Zasláno 8. 1. 2024</w:t>
            </w:r>
          </w:p>
        </w:tc>
      </w:tr>
      <w:tr w:rsidR="00196405" w:rsidRPr="00847E24" w:rsidTr="00CD03B5">
        <w:tc>
          <w:tcPr>
            <w:tcW w:w="1129" w:type="dxa"/>
          </w:tcPr>
          <w:p w:rsidR="00196405" w:rsidRDefault="00196405" w:rsidP="00CD03B5">
            <w:proofErr w:type="gramStart"/>
            <w:r>
              <w:t>21.2.2024</w:t>
            </w:r>
            <w:proofErr w:type="gramEnd"/>
          </w:p>
        </w:tc>
        <w:tc>
          <w:tcPr>
            <w:tcW w:w="3360" w:type="dxa"/>
          </w:tcPr>
          <w:p w:rsidR="00196405" w:rsidRDefault="00196405" w:rsidP="00CD03B5">
            <w:r>
              <w:t xml:space="preserve">Rozeslání zastupitelům aktuální informace o hospodaření </w:t>
            </w:r>
            <w:proofErr w:type="spellStart"/>
            <w:r>
              <w:t>Aquavparku</w:t>
            </w:r>
            <w:proofErr w:type="spellEnd"/>
            <w:r>
              <w:t xml:space="preserve"> (pouze do </w:t>
            </w:r>
            <w:proofErr w:type="gramStart"/>
            <w:r>
              <w:t>15.12.2023</w:t>
            </w:r>
            <w:proofErr w:type="gramEnd"/>
            <w:r>
              <w:t>)</w:t>
            </w:r>
          </w:p>
        </w:tc>
        <w:tc>
          <w:tcPr>
            <w:tcW w:w="1748" w:type="dxa"/>
          </w:tcPr>
          <w:p w:rsidR="00196405" w:rsidRDefault="00196405" w:rsidP="00CD03B5">
            <w:r>
              <w:t>tajemník</w:t>
            </w:r>
          </w:p>
        </w:tc>
        <w:tc>
          <w:tcPr>
            <w:tcW w:w="1696" w:type="dxa"/>
          </w:tcPr>
          <w:p w:rsidR="00196405" w:rsidRDefault="00266F5C" w:rsidP="00CD03B5">
            <w:pPr>
              <w:jc w:val="center"/>
            </w:pPr>
            <w:r>
              <w:t>1</w:t>
            </w:r>
            <w:r w:rsidR="009A5ED8">
              <w:t>.</w:t>
            </w:r>
            <w:r>
              <w:t xml:space="preserve"> </w:t>
            </w:r>
            <w:r w:rsidR="009A5ED8">
              <w:t>3.</w:t>
            </w:r>
            <w:r>
              <w:t xml:space="preserve"> </w:t>
            </w:r>
            <w:r w:rsidR="009A5ED8">
              <w:t>2024</w:t>
            </w:r>
          </w:p>
        </w:tc>
        <w:tc>
          <w:tcPr>
            <w:tcW w:w="1985" w:type="dxa"/>
          </w:tcPr>
          <w:p w:rsidR="00196405" w:rsidRPr="00CD03B5" w:rsidRDefault="00266F5C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Zasláno 1. 3. 2024</w:t>
            </w:r>
          </w:p>
        </w:tc>
      </w:tr>
      <w:tr w:rsidR="00196405" w:rsidRPr="00847E24" w:rsidTr="00CD03B5">
        <w:tc>
          <w:tcPr>
            <w:tcW w:w="1129" w:type="dxa"/>
          </w:tcPr>
          <w:p w:rsidR="00196405" w:rsidRDefault="0095268C" w:rsidP="00CD03B5">
            <w:proofErr w:type="gramStart"/>
            <w:r>
              <w:t>21.2</w:t>
            </w:r>
            <w:r w:rsidR="00E957CB">
              <w:t>.2024</w:t>
            </w:r>
            <w:proofErr w:type="gramEnd"/>
          </w:p>
        </w:tc>
        <w:tc>
          <w:tcPr>
            <w:tcW w:w="3360" w:type="dxa"/>
          </w:tcPr>
          <w:p w:rsidR="00196405" w:rsidRDefault="00E957CB" w:rsidP="00CD03B5">
            <w:r>
              <w:t xml:space="preserve">Zaslání zastupitelům příklady dobré praxe Národní sítě Zdravých měst, které mohou být aplikovány ve městě. </w:t>
            </w:r>
          </w:p>
        </w:tc>
        <w:tc>
          <w:tcPr>
            <w:tcW w:w="1748" w:type="dxa"/>
          </w:tcPr>
          <w:p w:rsidR="00196405" w:rsidRDefault="00E957CB" w:rsidP="00CD03B5">
            <w:r>
              <w:t>D. Čmelík</w:t>
            </w:r>
          </w:p>
        </w:tc>
        <w:tc>
          <w:tcPr>
            <w:tcW w:w="1696" w:type="dxa"/>
          </w:tcPr>
          <w:p w:rsidR="00196405" w:rsidRDefault="009A5ED8" w:rsidP="00CD03B5">
            <w:pPr>
              <w:jc w:val="center"/>
            </w:pPr>
            <w:r>
              <w:t>Březen 2024</w:t>
            </w:r>
          </w:p>
        </w:tc>
        <w:tc>
          <w:tcPr>
            <w:tcW w:w="1985" w:type="dxa"/>
          </w:tcPr>
          <w:p w:rsidR="00196405" w:rsidRPr="00CD03B5" w:rsidRDefault="006D532B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Zasláno </w:t>
            </w:r>
            <w:proofErr w:type="gramStart"/>
            <w:r>
              <w:rPr>
                <w:color w:val="538135" w:themeColor="accent6" w:themeShade="BF"/>
              </w:rPr>
              <w:t>4.3.2024</w:t>
            </w:r>
            <w:proofErr w:type="gramEnd"/>
          </w:p>
        </w:tc>
      </w:tr>
      <w:tr w:rsidR="00196405" w:rsidRPr="00847E24" w:rsidTr="00CD03B5">
        <w:tc>
          <w:tcPr>
            <w:tcW w:w="1129" w:type="dxa"/>
          </w:tcPr>
          <w:p w:rsidR="00196405" w:rsidRDefault="0095268C" w:rsidP="00CD03B5">
            <w:proofErr w:type="gramStart"/>
            <w:r>
              <w:t>21.2</w:t>
            </w:r>
            <w:r w:rsidR="00B166C3">
              <w:t>.2024</w:t>
            </w:r>
            <w:proofErr w:type="gramEnd"/>
          </w:p>
        </w:tc>
        <w:tc>
          <w:tcPr>
            <w:tcW w:w="3360" w:type="dxa"/>
          </w:tcPr>
          <w:p w:rsidR="00196405" w:rsidRDefault="00B166C3" w:rsidP="00B166C3">
            <w:r>
              <w:t>Určení osoby, která bude pověřena koordinací Národní sítě Zdravých měst.</w:t>
            </w:r>
          </w:p>
        </w:tc>
        <w:tc>
          <w:tcPr>
            <w:tcW w:w="1748" w:type="dxa"/>
          </w:tcPr>
          <w:p w:rsidR="00196405" w:rsidRDefault="009A5ED8" w:rsidP="00CD03B5">
            <w:r>
              <w:t>D. Čmelík</w:t>
            </w:r>
          </w:p>
        </w:tc>
        <w:tc>
          <w:tcPr>
            <w:tcW w:w="1696" w:type="dxa"/>
          </w:tcPr>
          <w:p w:rsidR="00196405" w:rsidRDefault="00B166C3" w:rsidP="00CD03B5">
            <w:pPr>
              <w:jc w:val="center"/>
            </w:pPr>
            <w:r>
              <w:t>Březen 2024</w:t>
            </w:r>
          </w:p>
        </w:tc>
        <w:tc>
          <w:tcPr>
            <w:tcW w:w="1985" w:type="dxa"/>
          </w:tcPr>
          <w:p w:rsidR="00196405" w:rsidRPr="00CD03B5" w:rsidRDefault="00266F5C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K</w:t>
            </w:r>
            <w:r w:rsidR="009A5ED8">
              <w:rPr>
                <w:color w:val="538135" w:themeColor="accent6" w:themeShade="BF"/>
              </w:rPr>
              <w:t>oordinací</w:t>
            </w:r>
            <w:r>
              <w:rPr>
                <w:color w:val="538135" w:themeColor="accent6" w:themeShade="BF"/>
              </w:rPr>
              <w:t xml:space="preserve"> pověřen</w:t>
            </w:r>
            <w:r w:rsidR="009A5ED8">
              <w:rPr>
                <w:color w:val="538135" w:themeColor="accent6" w:themeShade="BF"/>
              </w:rPr>
              <w:t xml:space="preserve"> Mgr. Zdražil</w:t>
            </w:r>
          </w:p>
        </w:tc>
      </w:tr>
      <w:tr w:rsidR="00196405" w:rsidRPr="00847E24" w:rsidTr="00CD03B5">
        <w:tc>
          <w:tcPr>
            <w:tcW w:w="1129" w:type="dxa"/>
          </w:tcPr>
          <w:p w:rsidR="00196405" w:rsidRDefault="0095268C" w:rsidP="00CD03B5">
            <w:proofErr w:type="gramStart"/>
            <w:r>
              <w:lastRenderedPageBreak/>
              <w:t>21.2</w:t>
            </w:r>
            <w:r w:rsidR="0004610D">
              <w:t>.2024</w:t>
            </w:r>
            <w:proofErr w:type="gramEnd"/>
          </w:p>
        </w:tc>
        <w:tc>
          <w:tcPr>
            <w:tcW w:w="3360" w:type="dxa"/>
          </w:tcPr>
          <w:p w:rsidR="00196405" w:rsidRDefault="0004610D" w:rsidP="00CD03B5">
            <w:r>
              <w:t xml:space="preserve">Ing. Berka žádá o zaslání veškerých záznamů a zápisů z RM, dozorčí rady </w:t>
            </w:r>
            <w:proofErr w:type="spellStart"/>
            <w:r>
              <w:t>Aquavparku</w:t>
            </w:r>
            <w:proofErr w:type="spellEnd"/>
            <w:r>
              <w:t>, které se zabývají problematikou společnosti. (audit)</w:t>
            </w:r>
          </w:p>
        </w:tc>
        <w:tc>
          <w:tcPr>
            <w:tcW w:w="1748" w:type="dxa"/>
          </w:tcPr>
          <w:p w:rsidR="00196405" w:rsidRDefault="0004610D" w:rsidP="00CD03B5">
            <w:r>
              <w:t xml:space="preserve">D. Čmelík </w:t>
            </w:r>
          </w:p>
        </w:tc>
        <w:tc>
          <w:tcPr>
            <w:tcW w:w="1696" w:type="dxa"/>
          </w:tcPr>
          <w:p w:rsidR="00196405" w:rsidRDefault="00196405" w:rsidP="00CD03B5">
            <w:pPr>
              <w:jc w:val="center"/>
            </w:pPr>
          </w:p>
        </w:tc>
        <w:tc>
          <w:tcPr>
            <w:tcW w:w="1985" w:type="dxa"/>
          </w:tcPr>
          <w:p w:rsidR="00196405" w:rsidRPr="00CD03B5" w:rsidRDefault="00193FA4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Zasláno s materiály na XII. ZM</w:t>
            </w:r>
          </w:p>
        </w:tc>
      </w:tr>
      <w:tr w:rsidR="0095268C" w:rsidRPr="00847E24" w:rsidTr="00CD03B5">
        <w:tc>
          <w:tcPr>
            <w:tcW w:w="1129" w:type="dxa"/>
          </w:tcPr>
          <w:p w:rsidR="0095268C" w:rsidRDefault="0095268C" w:rsidP="00CD03B5">
            <w:proofErr w:type="gramStart"/>
            <w:r>
              <w:t>21.2.2024</w:t>
            </w:r>
            <w:proofErr w:type="gramEnd"/>
          </w:p>
        </w:tc>
        <w:tc>
          <w:tcPr>
            <w:tcW w:w="3360" w:type="dxa"/>
          </w:tcPr>
          <w:p w:rsidR="0095268C" w:rsidRDefault="0095268C" w:rsidP="0095268C">
            <w:r>
              <w:t>Ing. Berka žádá o zvolení nového auditora. Příprava jasného zadání, zadavatelem auditu bude město.</w:t>
            </w:r>
          </w:p>
          <w:p w:rsidR="0095268C" w:rsidRDefault="0095268C" w:rsidP="0095268C">
            <w:r>
              <w:t xml:space="preserve">včetně termínu auditu od založení společnosti do </w:t>
            </w:r>
            <w:proofErr w:type="gramStart"/>
            <w:r>
              <w:t>30.6.2023</w:t>
            </w:r>
            <w:proofErr w:type="gramEnd"/>
            <w:r>
              <w:t xml:space="preserve">  </w:t>
            </w:r>
          </w:p>
        </w:tc>
        <w:tc>
          <w:tcPr>
            <w:tcW w:w="1748" w:type="dxa"/>
          </w:tcPr>
          <w:p w:rsidR="0095268C" w:rsidRDefault="001B521F" w:rsidP="00CD03B5">
            <w:r>
              <w:t>RM</w:t>
            </w:r>
          </w:p>
        </w:tc>
        <w:tc>
          <w:tcPr>
            <w:tcW w:w="1696" w:type="dxa"/>
          </w:tcPr>
          <w:p w:rsidR="0095268C" w:rsidRDefault="0095268C" w:rsidP="00CD03B5">
            <w:pPr>
              <w:jc w:val="center"/>
            </w:pPr>
          </w:p>
        </w:tc>
        <w:tc>
          <w:tcPr>
            <w:tcW w:w="1985" w:type="dxa"/>
          </w:tcPr>
          <w:p w:rsidR="0095268C" w:rsidRPr="00CD03B5" w:rsidRDefault="005239B7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Mgr. Ing. Pavel Brtník (Komora auditorů ČR)</w:t>
            </w:r>
          </w:p>
        </w:tc>
      </w:tr>
      <w:tr w:rsidR="0095268C" w:rsidRPr="00847E24" w:rsidTr="00CD03B5">
        <w:tc>
          <w:tcPr>
            <w:tcW w:w="1129" w:type="dxa"/>
          </w:tcPr>
          <w:p w:rsidR="0095268C" w:rsidRDefault="0095268C" w:rsidP="00CD03B5">
            <w:proofErr w:type="gramStart"/>
            <w:r>
              <w:t>21.2.2024</w:t>
            </w:r>
            <w:proofErr w:type="gramEnd"/>
          </w:p>
        </w:tc>
        <w:tc>
          <w:tcPr>
            <w:tcW w:w="3360" w:type="dxa"/>
          </w:tcPr>
          <w:p w:rsidR="0095268C" w:rsidRDefault="0095268C" w:rsidP="0095268C">
            <w:r>
              <w:t>Zaslání aktuální dokumentace pro územní rozhodnutí lokalita Traktorka.</w:t>
            </w:r>
          </w:p>
        </w:tc>
        <w:tc>
          <w:tcPr>
            <w:tcW w:w="1748" w:type="dxa"/>
          </w:tcPr>
          <w:p w:rsidR="0095268C" w:rsidRDefault="0095268C" w:rsidP="00CD03B5">
            <w:r>
              <w:t>ORM</w:t>
            </w:r>
          </w:p>
        </w:tc>
        <w:tc>
          <w:tcPr>
            <w:tcW w:w="1696" w:type="dxa"/>
          </w:tcPr>
          <w:p w:rsidR="0095268C" w:rsidRDefault="0095268C" w:rsidP="00CD03B5">
            <w:pPr>
              <w:jc w:val="center"/>
            </w:pPr>
          </w:p>
        </w:tc>
        <w:tc>
          <w:tcPr>
            <w:tcW w:w="1985" w:type="dxa"/>
          </w:tcPr>
          <w:p w:rsidR="0095268C" w:rsidRPr="00CD03B5" w:rsidRDefault="00B5681B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Zasláno </w:t>
            </w:r>
            <w:proofErr w:type="gramStart"/>
            <w:r>
              <w:rPr>
                <w:color w:val="538135" w:themeColor="accent6" w:themeShade="BF"/>
              </w:rPr>
              <w:t>5.3</w:t>
            </w:r>
            <w:proofErr w:type="gramEnd"/>
            <w:r>
              <w:rPr>
                <w:color w:val="538135" w:themeColor="accent6" w:themeShade="BF"/>
              </w:rPr>
              <w:t xml:space="preserve">. – uloženo na </w:t>
            </w:r>
            <w:proofErr w:type="spellStart"/>
            <w:r>
              <w:rPr>
                <w:color w:val="538135" w:themeColor="accent6" w:themeShade="BF"/>
              </w:rPr>
              <w:t>cloud</w:t>
            </w:r>
            <w:proofErr w:type="spellEnd"/>
          </w:p>
        </w:tc>
      </w:tr>
      <w:tr w:rsidR="0095268C" w:rsidRPr="00847E24" w:rsidTr="00CD03B5">
        <w:tc>
          <w:tcPr>
            <w:tcW w:w="1129" w:type="dxa"/>
          </w:tcPr>
          <w:p w:rsidR="0095268C" w:rsidRDefault="0095268C" w:rsidP="00CD03B5">
            <w:proofErr w:type="gramStart"/>
            <w:r>
              <w:t>21.2.2024</w:t>
            </w:r>
            <w:proofErr w:type="gramEnd"/>
          </w:p>
        </w:tc>
        <w:tc>
          <w:tcPr>
            <w:tcW w:w="3360" w:type="dxa"/>
          </w:tcPr>
          <w:p w:rsidR="0095268C" w:rsidRDefault="0095268C" w:rsidP="0095268C">
            <w:r>
              <w:t>Zaslání původní darovací smlouvy k budově „krůta“ (od původních majitelů, kteří ji darovali městu) – v darovací smlouvě možná podmínka vzniku galerie</w:t>
            </w:r>
          </w:p>
        </w:tc>
        <w:tc>
          <w:tcPr>
            <w:tcW w:w="1748" w:type="dxa"/>
          </w:tcPr>
          <w:p w:rsidR="0095268C" w:rsidRDefault="001B521F" w:rsidP="00CD03B5">
            <w:r>
              <w:t>tajemník</w:t>
            </w:r>
          </w:p>
        </w:tc>
        <w:tc>
          <w:tcPr>
            <w:tcW w:w="1696" w:type="dxa"/>
          </w:tcPr>
          <w:p w:rsidR="0095268C" w:rsidRDefault="00FC0E1D" w:rsidP="00CD03B5">
            <w:pPr>
              <w:jc w:val="center"/>
            </w:pPr>
            <w:r>
              <w:t>Březen 2024</w:t>
            </w:r>
          </w:p>
        </w:tc>
        <w:tc>
          <w:tcPr>
            <w:tcW w:w="1985" w:type="dxa"/>
          </w:tcPr>
          <w:p w:rsidR="0095268C" w:rsidRPr="00CD03B5" w:rsidRDefault="00FC0E1D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Darovací smlouva – při prostudování dostupných zdrojů - neexistuje. V r. 1992 budovu město bezúplatně nabylo zákonným postupem od státu.</w:t>
            </w:r>
          </w:p>
        </w:tc>
      </w:tr>
      <w:tr w:rsidR="008E28E3" w:rsidRPr="00847E24" w:rsidTr="00F159A8">
        <w:trPr>
          <w:trHeight w:val="587"/>
        </w:trPr>
        <w:tc>
          <w:tcPr>
            <w:tcW w:w="1129" w:type="dxa"/>
          </w:tcPr>
          <w:p w:rsidR="008E28E3" w:rsidRDefault="008E28E3" w:rsidP="00CD03B5">
            <w:proofErr w:type="gramStart"/>
            <w:r>
              <w:t>21.2.2024</w:t>
            </w:r>
            <w:proofErr w:type="gramEnd"/>
          </w:p>
        </w:tc>
        <w:tc>
          <w:tcPr>
            <w:tcW w:w="3360" w:type="dxa"/>
          </w:tcPr>
          <w:p w:rsidR="008E28E3" w:rsidRDefault="008E28E3" w:rsidP="0095268C">
            <w:r>
              <w:t xml:space="preserve">Informace k možné rekonstrukci budovy „Krůta“ </w:t>
            </w:r>
          </w:p>
        </w:tc>
        <w:tc>
          <w:tcPr>
            <w:tcW w:w="1748" w:type="dxa"/>
          </w:tcPr>
          <w:p w:rsidR="008E28E3" w:rsidRDefault="001B521F" w:rsidP="00CD03B5">
            <w:r>
              <w:t>OMP</w:t>
            </w:r>
          </w:p>
        </w:tc>
        <w:tc>
          <w:tcPr>
            <w:tcW w:w="1696" w:type="dxa"/>
          </w:tcPr>
          <w:p w:rsidR="008E28E3" w:rsidRDefault="00FC0E1D" w:rsidP="00CD03B5">
            <w:pPr>
              <w:jc w:val="center"/>
            </w:pPr>
            <w:r>
              <w:t>Červen</w:t>
            </w:r>
            <w:r w:rsidR="008E28E3">
              <w:t xml:space="preserve"> 2024</w:t>
            </w:r>
          </w:p>
        </w:tc>
        <w:tc>
          <w:tcPr>
            <w:tcW w:w="1985" w:type="dxa"/>
          </w:tcPr>
          <w:p w:rsidR="008E28E3" w:rsidRPr="00CD03B5" w:rsidRDefault="00193FA4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Zasláno s materiály na XII. ZM</w:t>
            </w:r>
          </w:p>
        </w:tc>
      </w:tr>
      <w:tr w:rsidR="008E28E3" w:rsidRPr="00847E24" w:rsidTr="00CD03B5">
        <w:tc>
          <w:tcPr>
            <w:tcW w:w="1129" w:type="dxa"/>
          </w:tcPr>
          <w:p w:rsidR="008E28E3" w:rsidRDefault="008E28E3" w:rsidP="00CD03B5">
            <w:proofErr w:type="gramStart"/>
            <w:r>
              <w:t>21.2.2024</w:t>
            </w:r>
            <w:proofErr w:type="gramEnd"/>
          </w:p>
        </w:tc>
        <w:tc>
          <w:tcPr>
            <w:tcW w:w="3360" w:type="dxa"/>
          </w:tcPr>
          <w:p w:rsidR="008E28E3" w:rsidRDefault="008E28E3" w:rsidP="0095268C">
            <w:r>
              <w:t xml:space="preserve">Ing. Berka žádá o zhodnocení Programu rozvoje města </w:t>
            </w:r>
          </w:p>
        </w:tc>
        <w:tc>
          <w:tcPr>
            <w:tcW w:w="1748" w:type="dxa"/>
          </w:tcPr>
          <w:p w:rsidR="008E28E3" w:rsidRDefault="008E28E3" w:rsidP="00CD03B5"/>
        </w:tc>
        <w:tc>
          <w:tcPr>
            <w:tcW w:w="1696" w:type="dxa"/>
          </w:tcPr>
          <w:p w:rsidR="008E28E3" w:rsidRDefault="008E28E3" w:rsidP="00CD03B5">
            <w:pPr>
              <w:jc w:val="center"/>
            </w:pPr>
            <w:r>
              <w:t>Březen 2024</w:t>
            </w:r>
          </w:p>
        </w:tc>
        <w:tc>
          <w:tcPr>
            <w:tcW w:w="1985" w:type="dxa"/>
          </w:tcPr>
          <w:p w:rsidR="008E28E3" w:rsidRPr="00CD03B5" w:rsidRDefault="00FC0E1D" w:rsidP="00FC0E1D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S odkazem na trvalý úkol z 5. 6. 2023 (viz výše) bude bod </w:t>
            </w:r>
            <w:r w:rsidR="00266F5C">
              <w:rPr>
                <w:color w:val="538135" w:themeColor="accent6" w:themeShade="BF"/>
              </w:rPr>
              <w:t xml:space="preserve">k PRM </w:t>
            </w:r>
            <w:r>
              <w:rPr>
                <w:color w:val="538135" w:themeColor="accent6" w:themeShade="BF"/>
              </w:rPr>
              <w:t>zařazen na březnové jednání ZM</w:t>
            </w:r>
          </w:p>
        </w:tc>
      </w:tr>
      <w:tr w:rsidR="00293D6C" w:rsidRPr="00847E24" w:rsidTr="00CD03B5">
        <w:tc>
          <w:tcPr>
            <w:tcW w:w="1129" w:type="dxa"/>
          </w:tcPr>
          <w:p w:rsidR="00293D6C" w:rsidRDefault="00293D6C" w:rsidP="00CD03B5">
            <w:proofErr w:type="gramStart"/>
            <w:r>
              <w:t>21.2.2024</w:t>
            </w:r>
            <w:proofErr w:type="gramEnd"/>
          </w:p>
        </w:tc>
        <w:tc>
          <w:tcPr>
            <w:tcW w:w="3360" w:type="dxa"/>
          </w:tcPr>
          <w:p w:rsidR="00293D6C" w:rsidRDefault="00293D6C" w:rsidP="0095268C">
            <w:r>
              <w:t xml:space="preserve">Prověřit situaci k dotovaným úvěrům od měst a obcí na zateplení a rekonstrukci domů pro občany Kyjova. </w:t>
            </w:r>
          </w:p>
        </w:tc>
        <w:tc>
          <w:tcPr>
            <w:tcW w:w="1748" w:type="dxa"/>
          </w:tcPr>
          <w:p w:rsidR="00293D6C" w:rsidRDefault="001B521F" w:rsidP="00CD03B5">
            <w:r>
              <w:t>tajemník</w:t>
            </w:r>
          </w:p>
        </w:tc>
        <w:tc>
          <w:tcPr>
            <w:tcW w:w="1696" w:type="dxa"/>
          </w:tcPr>
          <w:p w:rsidR="00293D6C" w:rsidRDefault="001B521F" w:rsidP="00CD03B5">
            <w:pPr>
              <w:jc w:val="center"/>
            </w:pPr>
            <w:r>
              <w:t>Březen 2024</w:t>
            </w:r>
          </w:p>
        </w:tc>
        <w:tc>
          <w:tcPr>
            <w:tcW w:w="1985" w:type="dxa"/>
          </w:tcPr>
          <w:p w:rsidR="00293D6C" w:rsidRPr="00266F5C" w:rsidRDefault="00266F5C" w:rsidP="00CD03B5">
            <w:pPr>
              <w:jc w:val="center"/>
              <w:rPr>
                <w:color w:val="538135" w:themeColor="accent6" w:themeShade="BF"/>
                <w:sz w:val="18"/>
                <w:szCs w:val="18"/>
              </w:rPr>
            </w:pPr>
            <w:r w:rsidRPr="00266F5C">
              <w:rPr>
                <w:rFonts w:ascii="Calibri" w:hAnsi="Calibri" w:cs="Calibri"/>
                <w:color w:val="538135" w:themeColor="accent6" w:themeShade="BF"/>
                <w:sz w:val="18"/>
                <w:szCs w:val="18"/>
              </w:rPr>
              <w:t xml:space="preserve">Půjčky občanům obce mohou poskytovat, pakliže je úroková sazba nižší než v bankách a současně je poskytnuta ve veřejném zájmu. Lze se opřít o Zákon o obcích, </w:t>
            </w:r>
            <w:r w:rsidRPr="00266F5C">
              <w:rPr>
                <w:rFonts w:ascii="Calibri" w:hAnsi="Calibri" w:cs="Calibri"/>
                <w:color w:val="538135" w:themeColor="accent6" w:themeShade="BF"/>
                <w:sz w:val="18"/>
                <w:szCs w:val="18"/>
                <w:shd w:val="clear" w:color="auto" w:fill="FFFFFF"/>
              </w:rPr>
              <w:t>podle kterého „obec pečuje o všestranný rozvoj svého území a o potřeby svých občanů.“</w:t>
            </w:r>
          </w:p>
        </w:tc>
      </w:tr>
      <w:tr w:rsidR="009E4E11" w:rsidRPr="00847E24" w:rsidTr="00CD03B5">
        <w:tc>
          <w:tcPr>
            <w:tcW w:w="1129" w:type="dxa"/>
          </w:tcPr>
          <w:p w:rsidR="009E4E11" w:rsidRDefault="009E4E11" w:rsidP="00CD03B5">
            <w:proofErr w:type="gramStart"/>
            <w:r>
              <w:t>21.2.2024</w:t>
            </w:r>
            <w:proofErr w:type="gramEnd"/>
          </w:p>
        </w:tc>
        <w:tc>
          <w:tcPr>
            <w:tcW w:w="3360" w:type="dxa"/>
          </w:tcPr>
          <w:p w:rsidR="009E4E11" w:rsidRDefault="009E4E11" w:rsidP="0095268C">
            <w:r>
              <w:t xml:space="preserve">Zadání nového auditu až do období </w:t>
            </w:r>
            <w:proofErr w:type="gramStart"/>
            <w:r>
              <w:t>30.6.2023</w:t>
            </w:r>
            <w:proofErr w:type="gramEnd"/>
            <w:r>
              <w:t xml:space="preserve"> (vyjde usnesení)</w:t>
            </w:r>
          </w:p>
        </w:tc>
        <w:tc>
          <w:tcPr>
            <w:tcW w:w="1748" w:type="dxa"/>
          </w:tcPr>
          <w:p w:rsidR="009E4E11" w:rsidRDefault="009E4E11" w:rsidP="00CD03B5">
            <w:r>
              <w:t>RM</w:t>
            </w:r>
          </w:p>
        </w:tc>
        <w:tc>
          <w:tcPr>
            <w:tcW w:w="1696" w:type="dxa"/>
          </w:tcPr>
          <w:p w:rsidR="009E4E11" w:rsidRDefault="009E4E11" w:rsidP="00CD03B5">
            <w:pPr>
              <w:jc w:val="center"/>
            </w:pPr>
          </w:p>
        </w:tc>
        <w:tc>
          <w:tcPr>
            <w:tcW w:w="1985" w:type="dxa"/>
          </w:tcPr>
          <w:p w:rsidR="009E4E11" w:rsidRPr="00CD03B5" w:rsidRDefault="009E4E11" w:rsidP="00CD03B5">
            <w:pPr>
              <w:jc w:val="center"/>
              <w:rPr>
                <w:color w:val="538135" w:themeColor="accent6" w:themeShade="BF"/>
              </w:rPr>
            </w:pPr>
          </w:p>
        </w:tc>
      </w:tr>
      <w:tr w:rsidR="00A2624A" w:rsidRPr="00847E24" w:rsidTr="00CD03B5">
        <w:tc>
          <w:tcPr>
            <w:tcW w:w="1129" w:type="dxa"/>
          </w:tcPr>
          <w:p w:rsidR="00A2624A" w:rsidRDefault="00A2624A" w:rsidP="00CD03B5">
            <w:proofErr w:type="gramStart"/>
            <w:r>
              <w:t>25.3.2024</w:t>
            </w:r>
            <w:proofErr w:type="gramEnd"/>
          </w:p>
        </w:tc>
        <w:tc>
          <w:tcPr>
            <w:tcW w:w="3360" w:type="dxa"/>
          </w:tcPr>
          <w:p w:rsidR="00A2624A" w:rsidRPr="001A6A7B" w:rsidRDefault="00A2624A" w:rsidP="00A2624A">
            <w:r>
              <w:t>Zaslání zápisů z Komise prevence kriminality za roky 2022, 2023, 2024.</w:t>
            </w:r>
          </w:p>
          <w:p w:rsidR="00A2624A" w:rsidRDefault="00A2624A" w:rsidP="0095268C"/>
        </w:tc>
        <w:tc>
          <w:tcPr>
            <w:tcW w:w="1748" w:type="dxa"/>
          </w:tcPr>
          <w:p w:rsidR="00A2624A" w:rsidRDefault="00F96D6D" w:rsidP="00CD03B5">
            <w:r>
              <w:t>tajemník</w:t>
            </w:r>
          </w:p>
        </w:tc>
        <w:tc>
          <w:tcPr>
            <w:tcW w:w="1696" w:type="dxa"/>
          </w:tcPr>
          <w:p w:rsidR="00A2624A" w:rsidRDefault="00F96D6D" w:rsidP="00CD03B5">
            <w:pPr>
              <w:jc w:val="center"/>
            </w:pPr>
            <w:r>
              <w:t>ihned</w:t>
            </w:r>
          </w:p>
        </w:tc>
        <w:tc>
          <w:tcPr>
            <w:tcW w:w="1985" w:type="dxa"/>
          </w:tcPr>
          <w:p w:rsidR="00A2624A" w:rsidRPr="00CD03B5" w:rsidRDefault="00F96D6D" w:rsidP="00CD03B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Zasláno </w:t>
            </w:r>
            <w:proofErr w:type="gramStart"/>
            <w:r>
              <w:rPr>
                <w:color w:val="538135" w:themeColor="accent6" w:themeShade="BF"/>
              </w:rPr>
              <w:t>27.3.2024</w:t>
            </w:r>
            <w:proofErr w:type="gramEnd"/>
            <w:r>
              <w:rPr>
                <w:color w:val="538135" w:themeColor="accent6" w:themeShade="BF"/>
              </w:rPr>
              <w:t>, zveřejněno na web města</w:t>
            </w:r>
          </w:p>
        </w:tc>
      </w:tr>
      <w:tr w:rsidR="00A2624A" w:rsidRPr="00847E24" w:rsidTr="00CD03B5">
        <w:tc>
          <w:tcPr>
            <w:tcW w:w="1129" w:type="dxa"/>
          </w:tcPr>
          <w:p w:rsidR="00A2624A" w:rsidRDefault="006B4BD8" w:rsidP="00CD03B5">
            <w:proofErr w:type="gramStart"/>
            <w:r>
              <w:t>25.3.2024</w:t>
            </w:r>
            <w:proofErr w:type="gramEnd"/>
          </w:p>
        </w:tc>
        <w:tc>
          <w:tcPr>
            <w:tcW w:w="3360" w:type="dxa"/>
          </w:tcPr>
          <w:p w:rsidR="00A2624A" w:rsidRDefault="006B4BD8" w:rsidP="0095268C">
            <w:r>
              <w:t xml:space="preserve">Pozvání majitele pozemků aut. </w:t>
            </w:r>
            <w:proofErr w:type="gramStart"/>
            <w:r>
              <w:t>nádraží</w:t>
            </w:r>
            <w:proofErr w:type="gramEnd"/>
            <w:r>
              <w:t xml:space="preserve"> s představením záměru</w:t>
            </w:r>
          </w:p>
        </w:tc>
        <w:tc>
          <w:tcPr>
            <w:tcW w:w="1748" w:type="dxa"/>
          </w:tcPr>
          <w:p w:rsidR="00A2624A" w:rsidRDefault="006B4BD8" w:rsidP="00CD03B5">
            <w:r>
              <w:t>starosta</w:t>
            </w:r>
          </w:p>
        </w:tc>
        <w:tc>
          <w:tcPr>
            <w:tcW w:w="1696" w:type="dxa"/>
          </w:tcPr>
          <w:p w:rsidR="00A2624A" w:rsidRDefault="006B4BD8" w:rsidP="00CD03B5">
            <w:pPr>
              <w:jc w:val="center"/>
            </w:pPr>
            <w:r>
              <w:t>Červen 2024</w:t>
            </w:r>
          </w:p>
        </w:tc>
        <w:tc>
          <w:tcPr>
            <w:tcW w:w="1985" w:type="dxa"/>
          </w:tcPr>
          <w:p w:rsidR="00A2624A" w:rsidRPr="00CD03B5" w:rsidRDefault="00E9777A" w:rsidP="00CD03B5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Majitel bude na jednání ZM 3. 6. přítomen</w:t>
            </w:r>
          </w:p>
        </w:tc>
      </w:tr>
      <w:tr w:rsidR="006357AB" w:rsidRPr="00847E24" w:rsidTr="00CD03B5">
        <w:tc>
          <w:tcPr>
            <w:tcW w:w="1129" w:type="dxa"/>
          </w:tcPr>
          <w:p w:rsidR="006357AB" w:rsidRDefault="006357AB" w:rsidP="00CD03B5">
            <w:proofErr w:type="gramStart"/>
            <w:r>
              <w:t>25.3.2024</w:t>
            </w:r>
            <w:proofErr w:type="gramEnd"/>
          </w:p>
        </w:tc>
        <w:tc>
          <w:tcPr>
            <w:tcW w:w="3360" w:type="dxa"/>
          </w:tcPr>
          <w:p w:rsidR="006357AB" w:rsidRDefault="006357AB" w:rsidP="006357AB">
            <w:pPr>
              <w:pStyle w:val="Zkladntext3"/>
              <w:jc w:val="both"/>
              <w:rPr>
                <w:lang w:val="cs-CZ"/>
              </w:rPr>
            </w:pPr>
            <w:r>
              <w:rPr>
                <w:lang w:val="cs-CZ"/>
              </w:rPr>
              <w:t>Desatero k lepší bezpečnosti ve městě:</w:t>
            </w:r>
          </w:p>
          <w:p w:rsidR="006357AB" w:rsidRPr="00092BED" w:rsidRDefault="006357AB" w:rsidP="006357AB">
            <w:pPr>
              <w:rPr>
                <w:i/>
              </w:rPr>
            </w:pPr>
            <w:r w:rsidRPr="00092BED">
              <w:rPr>
                <w:i/>
              </w:rPr>
              <w:lastRenderedPageBreak/>
              <w:t xml:space="preserve">1) velmi časté kontroly problematických lokalit a provozoven ze </w:t>
            </w:r>
            <w:r w:rsidR="00546B22">
              <w:rPr>
                <w:i/>
              </w:rPr>
              <w:t>strany MP (na úkor jiné práce);</w:t>
            </w:r>
          </w:p>
          <w:p w:rsidR="006357AB" w:rsidRPr="00092BED" w:rsidRDefault="006357AB" w:rsidP="006357AB">
            <w:pPr>
              <w:rPr>
                <w:i/>
              </w:rPr>
            </w:pPr>
            <w:r w:rsidRPr="00092BED">
              <w:rPr>
                <w:i/>
              </w:rPr>
              <w:t>2) dohoda se státní policií o zápůjčce psovoda se psem 1x týdně. Městem bude proházet v koordinaci se strážníky;</w:t>
            </w:r>
          </w:p>
          <w:p w:rsidR="006357AB" w:rsidRPr="00092BED" w:rsidRDefault="006357AB" w:rsidP="006357AB">
            <w:pPr>
              <w:rPr>
                <w:i/>
              </w:rPr>
            </w:pPr>
            <w:r w:rsidRPr="00092BED">
              <w:rPr>
                <w:i/>
              </w:rPr>
              <w:t>3) dohoda s úřady a institucemi oprávněnými provádět kont</w:t>
            </w:r>
            <w:r>
              <w:rPr>
                <w:i/>
              </w:rPr>
              <w:t>roly v pohostinských zařízeních</w:t>
            </w:r>
            <w:r w:rsidRPr="00092BED">
              <w:rPr>
                <w:i/>
              </w:rPr>
              <w:t>, další jsou předjednány;</w:t>
            </w:r>
          </w:p>
          <w:p w:rsidR="006357AB" w:rsidRPr="00092BED" w:rsidRDefault="006357AB" w:rsidP="006357AB">
            <w:pPr>
              <w:rPr>
                <w:i/>
              </w:rPr>
            </w:pPr>
            <w:r w:rsidRPr="00092BED">
              <w:rPr>
                <w:i/>
              </w:rPr>
              <w:t>4) zpřísnění 2 stávajících OZV + návrh vydat novou (zakazující žebrání);</w:t>
            </w:r>
          </w:p>
          <w:p w:rsidR="006357AB" w:rsidRPr="00097E12" w:rsidRDefault="006357AB" w:rsidP="006357AB">
            <w:pPr>
              <w:rPr>
                <w:i/>
              </w:rPr>
            </w:pPr>
            <w:r w:rsidRPr="00092BED">
              <w:rPr>
                <w:i/>
              </w:rPr>
              <w:t>5) zřízení náborového příspěvku pro nové strážníky jako motivace pro práci u MP (50 tisíc)</w:t>
            </w:r>
            <w:r w:rsidRPr="00097E12">
              <w:rPr>
                <w:i/>
              </w:rPr>
              <w:t xml:space="preserve"> </w:t>
            </w:r>
            <w:r>
              <w:rPr>
                <w:i/>
              </w:rPr>
              <w:t xml:space="preserve">a </w:t>
            </w:r>
            <w:r w:rsidRPr="00097E12">
              <w:rPr>
                <w:i/>
              </w:rPr>
              <w:t>stabilizační příspěvek pro stávající strážníky</w:t>
            </w:r>
          </w:p>
          <w:p w:rsidR="006357AB" w:rsidRPr="00092BED" w:rsidRDefault="006357AB" w:rsidP="006357AB">
            <w:pPr>
              <w:rPr>
                <w:i/>
              </w:rPr>
            </w:pPr>
            <w:r w:rsidRPr="00092BED">
              <w:rPr>
                <w:i/>
              </w:rPr>
              <w:t>6) projektová příprava na přestěhování služebny MP do budovy čp. 18 - současné prostory neumožňují další personální rozšiřování ani možnost razantnějšího rozšíření kamerového systému, vč. stálé dohledové služby;</w:t>
            </w:r>
          </w:p>
          <w:p w:rsidR="006357AB" w:rsidRPr="00092BED" w:rsidRDefault="006357AB" w:rsidP="006357AB">
            <w:pPr>
              <w:rPr>
                <w:i/>
              </w:rPr>
            </w:pPr>
            <w:r w:rsidRPr="00092BED">
              <w:rPr>
                <w:i/>
              </w:rPr>
              <w:t>7) jednání s majitelem a provozovatelem autobusového nádraží o modernizaci celého prostoru;</w:t>
            </w:r>
          </w:p>
          <w:p w:rsidR="006357AB" w:rsidRPr="00092BED" w:rsidRDefault="006357AB" w:rsidP="006357AB">
            <w:pPr>
              <w:rPr>
                <w:i/>
              </w:rPr>
            </w:pPr>
            <w:r w:rsidRPr="00092BED">
              <w:rPr>
                <w:i/>
              </w:rPr>
              <w:t>8) kultivace městského parku, aby v něm nevznikala slepá místa;</w:t>
            </w:r>
          </w:p>
          <w:p w:rsidR="006357AB" w:rsidRPr="00092BED" w:rsidRDefault="006357AB" w:rsidP="006357AB">
            <w:pPr>
              <w:rPr>
                <w:i/>
              </w:rPr>
            </w:pPr>
            <w:r w:rsidRPr="00092BED">
              <w:rPr>
                <w:i/>
              </w:rPr>
              <w:t>9) veškeré protiprávní jednání řešit pokutou či správním řízením, nikoliv pouze domluvou;</w:t>
            </w:r>
          </w:p>
          <w:p w:rsidR="006357AB" w:rsidRDefault="006357AB" w:rsidP="006357AB">
            <w:r w:rsidRPr="00092BED">
              <w:rPr>
                <w:i/>
              </w:rPr>
              <w:t>10) ve správním řízení využívat institut tzv. omezujícího opatření, umožňujícího přestupci dočasně zakázat návštěvu konkrétních míst ve městě, kde se opakovaně či soustavně dopouštěl přestupkového jednání.</w:t>
            </w:r>
          </w:p>
        </w:tc>
        <w:tc>
          <w:tcPr>
            <w:tcW w:w="1748" w:type="dxa"/>
          </w:tcPr>
          <w:p w:rsidR="006357AB" w:rsidRDefault="00E9777A" w:rsidP="00CD03B5">
            <w:r>
              <w:lastRenderedPageBreak/>
              <w:t>tajemník</w:t>
            </w:r>
          </w:p>
        </w:tc>
        <w:tc>
          <w:tcPr>
            <w:tcW w:w="1696" w:type="dxa"/>
          </w:tcPr>
          <w:p w:rsidR="006357AB" w:rsidRDefault="006357AB" w:rsidP="006357AB">
            <w:pPr>
              <w:jc w:val="center"/>
            </w:pPr>
            <w:r>
              <w:t>Vyhodnocení červen 2024</w:t>
            </w:r>
          </w:p>
        </w:tc>
        <w:tc>
          <w:tcPr>
            <w:tcW w:w="1985" w:type="dxa"/>
          </w:tcPr>
          <w:p w:rsidR="006357AB" w:rsidRPr="000D6BBE" w:rsidRDefault="00546B22" w:rsidP="000D6BBE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MP tráví citelně více času</w:t>
            </w:r>
            <w:r w:rsidR="006D0711" w:rsidRPr="000D6BBE">
              <w:rPr>
                <w:color w:val="538135" w:themeColor="accent6" w:themeShade="BF"/>
              </w:rPr>
              <w:t xml:space="preserve"> v okolí pivnice Zubr, </w:t>
            </w:r>
            <w:r w:rsidR="006D0711" w:rsidRPr="000D6BBE">
              <w:rPr>
                <w:color w:val="538135" w:themeColor="accent6" w:themeShade="BF"/>
              </w:rPr>
              <w:lastRenderedPageBreak/>
              <w:t>autobusového nádraží a hospody U Žaby</w:t>
            </w:r>
            <w:r w:rsidRPr="000D6BBE">
              <w:rPr>
                <w:color w:val="538135" w:themeColor="accent6" w:themeShade="BF"/>
              </w:rPr>
              <w:t xml:space="preserve"> než v jiných lokalitách (dlouhodobě neudržitelný stav);</w:t>
            </w:r>
          </w:p>
          <w:p w:rsidR="00546B22" w:rsidRPr="000D6BBE" w:rsidRDefault="00546B22" w:rsidP="000D6BBE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psovod se psem do Kyjova zaj</w:t>
            </w:r>
            <w:r w:rsidR="00DA512B" w:rsidRPr="000D6BBE">
              <w:rPr>
                <w:color w:val="538135" w:themeColor="accent6" w:themeShade="BF"/>
              </w:rPr>
              <w:t xml:space="preserve">íždí každý čtvrtek cca na </w:t>
            </w:r>
            <w:r w:rsidR="006D0711" w:rsidRPr="000D6BBE">
              <w:rPr>
                <w:color w:val="538135" w:themeColor="accent6" w:themeShade="BF"/>
              </w:rPr>
              <w:t>3 hodiny – obchází problematické lokality</w:t>
            </w:r>
            <w:r w:rsidRPr="000D6BBE">
              <w:rPr>
                <w:color w:val="538135" w:themeColor="accent6" w:themeShade="BF"/>
              </w:rPr>
              <w:t>;</w:t>
            </w:r>
          </w:p>
          <w:p w:rsidR="00546B22" w:rsidRPr="000D6BBE" w:rsidRDefault="00DA512B" w:rsidP="000D6BBE">
            <w:pPr>
              <w:jc w:val="center"/>
              <w:rPr>
                <w:color w:val="538135" w:themeColor="accent6" w:themeShade="BF"/>
              </w:rPr>
            </w:pPr>
            <w:proofErr w:type="gramStart"/>
            <w:r w:rsidRPr="000D6BBE">
              <w:rPr>
                <w:color w:val="538135" w:themeColor="accent6" w:themeShade="BF"/>
              </w:rPr>
              <w:t>proběhla koordinovalo</w:t>
            </w:r>
            <w:proofErr w:type="gramEnd"/>
            <w:r w:rsidRPr="000D6BBE">
              <w:rPr>
                <w:color w:val="538135" w:themeColor="accent6" w:themeShade="BF"/>
              </w:rPr>
              <w:t xml:space="preserve"> kontrola v pivnici Zubr (provozovateli uloženo několik nápravných opatření, včetně sankcí;</w:t>
            </w:r>
          </w:p>
          <w:p w:rsidR="00DA512B" w:rsidRPr="000D6BBE" w:rsidRDefault="00DA512B" w:rsidP="000D6BBE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OZV nabydou účinnosti 1. 6. 2024;</w:t>
            </w:r>
          </w:p>
          <w:p w:rsidR="00DA512B" w:rsidRPr="000D6BBE" w:rsidRDefault="006D0711" w:rsidP="000D6BBE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n</w:t>
            </w:r>
            <w:r w:rsidR="00DA512B" w:rsidRPr="000D6BBE">
              <w:rPr>
                <w:color w:val="538135" w:themeColor="accent6" w:themeShade="BF"/>
              </w:rPr>
              <w:t>áborový příspěvek zřízen;</w:t>
            </w:r>
          </w:p>
          <w:p w:rsidR="00DA512B" w:rsidRPr="000D6BBE" w:rsidRDefault="006D0711" w:rsidP="000D6BBE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p</w:t>
            </w:r>
            <w:r w:rsidR="00DA512B" w:rsidRPr="000D6BBE">
              <w:rPr>
                <w:color w:val="538135" w:themeColor="accent6" w:themeShade="BF"/>
              </w:rPr>
              <w:t>rojekt</w:t>
            </w:r>
            <w:r w:rsidRPr="000D6BBE">
              <w:rPr>
                <w:color w:val="538135" w:themeColor="accent6" w:themeShade="BF"/>
              </w:rPr>
              <w:t>ová příprava</w:t>
            </w:r>
            <w:r w:rsidR="00DA512B" w:rsidRPr="000D6BBE">
              <w:rPr>
                <w:color w:val="538135" w:themeColor="accent6" w:themeShade="BF"/>
              </w:rPr>
              <w:t xml:space="preserve"> bude řešen</w:t>
            </w:r>
            <w:r w:rsidRPr="000D6BBE">
              <w:rPr>
                <w:color w:val="538135" w:themeColor="accent6" w:themeShade="BF"/>
              </w:rPr>
              <w:t>a</w:t>
            </w:r>
            <w:r w:rsidR="00DA512B" w:rsidRPr="000D6BBE">
              <w:rPr>
                <w:color w:val="538135" w:themeColor="accent6" w:themeShade="BF"/>
              </w:rPr>
              <w:t xml:space="preserve"> v 2. pol. roku 2024;</w:t>
            </w:r>
          </w:p>
          <w:p w:rsidR="00DA512B" w:rsidRPr="000D6BBE" w:rsidRDefault="00DA512B" w:rsidP="000D6BBE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majitel bude hostem ZM 3. 6. 2024;</w:t>
            </w:r>
          </w:p>
          <w:p w:rsidR="00DA512B" w:rsidRPr="000D6BBE" w:rsidRDefault="006D0711" w:rsidP="000D6BBE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úprava části parku, kterou závadové osoby vyhledávaly, již proběhla, další prořezy budou následovat dle potřeby;</w:t>
            </w:r>
          </w:p>
          <w:p w:rsidR="006D0711" w:rsidRPr="000D6BBE" w:rsidRDefault="006D0711" w:rsidP="000D6BBE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ze strany strážníků MP se takto děje;</w:t>
            </w:r>
          </w:p>
          <w:p w:rsidR="006D0711" w:rsidRPr="000D6BBE" w:rsidRDefault="006D0711" w:rsidP="000D6BBE">
            <w:pPr>
              <w:jc w:val="center"/>
              <w:rPr>
                <w:color w:val="538135" w:themeColor="accent6" w:themeShade="BF"/>
              </w:rPr>
            </w:pPr>
            <w:r w:rsidRPr="000D6BBE">
              <w:rPr>
                <w:color w:val="538135" w:themeColor="accent6" w:themeShade="BF"/>
              </w:rPr>
              <w:t>děje se – v mezidobí již využito v případě jednoho recidivisty (na rok zakázáno zdržovat se okolo prodejny Coop – prozatím nepravomocné)</w:t>
            </w:r>
          </w:p>
        </w:tc>
      </w:tr>
      <w:tr w:rsidR="007B31FB" w:rsidRPr="00847E24" w:rsidTr="00CD03B5">
        <w:tc>
          <w:tcPr>
            <w:tcW w:w="1129" w:type="dxa"/>
          </w:tcPr>
          <w:p w:rsidR="007B31FB" w:rsidRDefault="007B31FB" w:rsidP="00CD03B5">
            <w:proofErr w:type="gramStart"/>
            <w:r>
              <w:lastRenderedPageBreak/>
              <w:t>3.6.2024</w:t>
            </w:r>
            <w:proofErr w:type="gramEnd"/>
          </w:p>
        </w:tc>
        <w:tc>
          <w:tcPr>
            <w:tcW w:w="3360" w:type="dxa"/>
          </w:tcPr>
          <w:p w:rsidR="007B31FB" w:rsidRDefault="007B31FB" w:rsidP="006357AB">
            <w:pPr>
              <w:pStyle w:val="Zkladntext3"/>
              <w:jc w:val="both"/>
              <w:rPr>
                <w:lang w:val="cs-CZ"/>
              </w:rPr>
            </w:pPr>
            <w:r>
              <w:rPr>
                <w:lang w:val="cs-CZ"/>
              </w:rPr>
              <w:t xml:space="preserve">Zaslání dopravního řešení u prodejny </w:t>
            </w:r>
            <w:proofErr w:type="spellStart"/>
            <w:r>
              <w:rPr>
                <w:lang w:val="cs-CZ"/>
              </w:rPr>
              <w:t>Lidl</w:t>
            </w:r>
            <w:proofErr w:type="spellEnd"/>
            <w:r>
              <w:rPr>
                <w:lang w:val="cs-CZ"/>
              </w:rPr>
              <w:t xml:space="preserve"> členům Komise výstavby a urbanismu</w:t>
            </w:r>
          </w:p>
        </w:tc>
        <w:tc>
          <w:tcPr>
            <w:tcW w:w="1748" w:type="dxa"/>
          </w:tcPr>
          <w:p w:rsidR="007B31FB" w:rsidRDefault="002C08C9" w:rsidP="00CD03B5">
            <w:r>
              <w:t>ORM</w:t>
            </w:r>
          </w:p>
        </w:tc>
        <w:tc>
          <w:tcPr>
            <w:tcW w:w="1696" w:type="dxa"/>
          </w:tcPr>
          <w:p w:rsidR="007B31FB" w:rsidRDefault="00E2428D" w:rsidP="006357AB">
            <w:pPr>
              <w:jc w:val="center"/>
            </w:pPr>
            <w:r>
              <w:t>bude zasláno součástí materiálů na další jednání KVU</w:t>
            </w:r>
          </w:p>
        </w:tc>
        <w:tc>
          <w:tcPr>
            <w:tcW w:w="1985" w:type="dxa"/>
          </w:tcPr>
          <w:p w:rsidR="007B31FB" w:rsidRPr="000D6BBE" w:rsidRDefault="005E675D" w:rsidP="005E675D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Dostupná je prozatím studie vypracovaná spol. </w:t>
            </w:r>
            <w:proofErr w:type="spellStart"/>
            <w:r>
              <w:rPr>
                <w:color w:val="538135" w:themeColor="accent6" w:themeShade="BF"/>
              </w:rPr>
              <w:t>Lidl</w:t>
            </w:r>
            <w:proofErr w:type="spellEnd"/>
            <w:r>
              <w:rPr>
                <w:color w:val="538135" w:themeColor="accent6" w:themeShade="BF"/>
              </w:rPr>
              <w:t>. Město vypracovalo vlastní návrh řešení (počítá mj. s rozšířením odbočovacího pruhu od kolejí na Boršov) a poslalo projektantovi investora k zapracování do jednoho komplexního podkladu. Tento prozatím není hotov.</w:t>
            </w:r>
          </w:p>
        </w:tc>
      </w:tr>
      <w:tr w:rsidR="00D578E8" w:rsidRPr="00847E24" w:rsidTr="00CD03B5">
        <w:tc>
          <w:tcPr>
            <w:tcW w:w="1129" w:type="dxa"/>
          </w:tcPr>
          <w:p w:rsidR="00D578E8" w:rsidRDefault="00D578E8" w:rsidP="00CD03B5">
            <w:proofErr w:type="gramStart"/>
            <w:r>
              <w:t>3.6.2024</w:t>
            </w:r>
            <w:proofErr w:type="gramEnd"/>
          </w:p>
        </w:tc>
        <w:tc>
          <w:tcPr>
            <w:tcW w:w="3360" w:type="dxa"/>
          </w:tcPr>
          <w:p w:rsidR="00D578E8" w:rsidRDefault="00D578E8" w:rsidP="00A05945">
            <w:pPr>
              <w:pStyle w:val="Zkladntext3"/>
              <w:jc w:val="both"/>
              <w:rPr>
                <w:lang w:val="cs-CZ"/>
              </w:rPr>
            </w:pPr>
            <w:r>
              <w:rPr>
                <w:lang w:val="cs-CZ"/>
              </w:rPr>
              <w:t xml:space="preserve">Zaslání informací </w:t>
            </w:r>
            <w:proofErr w:type="spellStart"/>
            <w:r>
              <w:rPr>
                <w:lang w:val="cs-CZ"/>
              </w:rPr>
              <w:t>Aquavparku</w:t>
            </w:r>
            <w:proofErr w:type="spellEnd"/>
            <w:r>
              <w:rPr>
                <w:lang w:val="cs-CZ"/>
              </w:rPr>
              <w:t xml:space="preserve"> před každým zasedáním ZM</w:t>
            </w:r>
            <w:r w:rsidR="00464DE8">
              <w:rPr>
                <w:lang w:val="cs-CZ"/>
              </w:rPr>
              <w:t xml:space="preserve"> (včetně kumulované ztráty v poměru k základnímu jmění)</w:t>
            </w:r>
          </w:p>
        </w:tc>
        <w:tc>
          <w:tcPr>
            <w:tcW w:w="1748" w:type="dxa"/>
          </w:tcPr>
          <w:p w:rsidR="00D578E8" w:rsidRDefault="00D578E8" w:rsidP="00CD03B5">
            <w:r>
              <w:t xml:space="preserve">Ředitel </w:t>
            </w:r>
            <w:proofErr w:type="spellStart"/>
            <w:r>
              <w:t>Aquavparku</w:t>
            </w:r>
            <w:proofErr w:type="spellEnd"/>
          </w:p>
        </w:tc>
        <w:tc>
          <w:tcPr>
            <w:tcW w:w="1696" w:type="dxa"/>
          </w:tcPr>
          <w:p w:rsidR="00D578E8" w:rsidRDefault="00D578E8" w:rsidP="006357AB">
            <w:pPr>
              <w:jc w:val="center"/>
            </w:pPr>
            <w:r>
              <w:t>Opakovaně, pravidelně před ZM</w:t>
            </w:r>
          </w:p>
        </w:tc>
        <w:tc>
          <w:tcPr>
            <w:tcW w:w="1985" w:type="dxa"/>
          </w:tcPr>
          <w:p w:rsidR="00D578E8" w:rsidRPr="000D6BBE" w:rsidRDefault="00416A72" w:rsidP="000D6BBE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Bude realizováno před každým ZM</w:t>
            </w:r>
          </w:p>
        </w:tc>
      </w:tr>
      <w:tr w:rsidR="002C0ABC" w:rsidRPr="00847E24" w:rsidTr="00CD03B5">
        <w:tc>
          <w:tcPr>
            <w:tcW w:w="1129" w:type="dxa"/>
          </w:tcPr>
          <w:p w:rsidR="002C0ABC" w:rsidRDefault="002C0ABC" w:rsidP="00CD03B5">
            <w:proofErr w:type="gramStart"/>
            <w:r>
              <w:t>3.6.2024</w:t>
            </w:r>
            <w:proofErr w:type="gramEnd"/>
          </w:p>
        </w:tc>
        <w:tc>
          <w:tcPr>
            <w:tcW w:w="3360" w:type="dxa"/>
          </w:tcPr>
          <w:p w:rsidR="002C0ABC" w:rsidRDefault="002C0ABC" w:rsidP="00A05945">
            <w:pPr>
              <w:pStyle w:val="Zkladntext3"/>
              <w:jc w:val="both"/>
              <w:rPr>
                <w:lang w:val="cs-CZ"/>
              </w:rPr>
            </w:pPr>
            <w:r>
              <w:rPr>
                <w:lang w:val="cs-CZ"/>
              </w:rPr>
              <w:t>Pravidelné informování z Národní sítě Zdravých měst</w:t>
            </w:r>
          </w:p>
        </w:tc>
        <w:tc>
          <w:tcPr>
            <w:tcW w:w="1748" w:type="dxa"/>
          </w:tcPr>
          <w:p w:rsidR="002C0ABC" w:rsidRDefault="00B74C5C" w:rsidP="00CD03B5">
            <w:r>
              <w:t>T</w:t>
            </w:r>
            <w:r w:rsidR="002C0ABC">
              <w:t>ajemník</w:t>
            </w:r>
            <w:r>
              <w:t>, D. Čmelík</w:t>
            </w:r>
          </w:p>
        </w:tc>
        <w:tc>
          <w:tcPr>
            <w:tcW w:w="1696" w:type="dxa"/>
          </w:tcPr>
          <w:p w:rsidR="002C0ABC" w:rsidRDefault="002C0ABC" w:rsidP="006357AB">
            <w:pPr>
              <w:jc w:val="center"/>
            </w:pPr>
            <w:r>
              <w:t>pravidelně</w:t>
            </w:r>
          </w:p>
        </w:tc>
        <w:tc>
          <w:tcPr>
            <w:tcW w:w="1985" w:type="dxa"/>
          </w:tcPr>
          <w:p w:rsidR="002C0ABC" w:rsidRPr="000D6BBE" w:rsidRDefault="00416A72" w:rsidP="00416A72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Bude rozesíláno spolu s materiály před jednáním ZM</w:t>
            </w:r>
          </w:p>
        </w:tc>
      </w:tr>
      <w:tr w:rsidR="00F75CB4" w:rsidRPr="00847E24" w:rsidTr="00CD03B5">
        <w:tc>
          <w:tcPr>
            <w:tcW w:w="1129" w:type="dxa"/>
          </w:tcPr>
          <w:p w:rsidR="00F75CB4" w:rsidRDefault="00F75CB4" w:rsidP="00CD03B5">
            <w:proofErr w:type="gramStart"/>
            <w:r>
              <w:t>3.6.2024</w:t>
            </w:r>
            <w:proofErr w:type="gramEnd"/>
          </w:p>
        </w:tc>
        <w:tc>
          <w:tcPr>
            <w:tcW w:w="3360" w:type="dxa"/>
          </w:tcPr>
          <w:p w:rsidR="00F75CB4" w:rsidRDefault="00F75CB4" w:rsidP="00A05945">
            <w:pPr>
              <w:pStyle w:val="Zkladntext3"/>
              <w:jc w:val="both"/>
              <w:rPr>
                <w:lang w:val="cs-CZ"/>
              </w:rPr>
            </w:pPr>
            <w:r>
              <w:rPr>
                <w:lang w:val="cs-CZ"/>
              </w:rPr>
              <w:t xml:space="preserve">Podat aktuální informace ohledně re-use centra </w:t>
            </w:r>
          </w:p>
        </w:tc>
        <w:tc>
          <w:tcPr>
            <w:tcW w:w="1748" w:type="dxa"/>
          </w:tcPr>
          <w:p w:rsidR="00F75CB4" w:rsidRDefault="00F75CB4" w:rsidP="00CD03B5">
            <w:r>
              <w:t>D. Čmelík</w:t>
            </w:r>
          </w:p>
        </w:tc>
        <w:tc>
          <w:tcPr>
            <w:tcW w:w="1696" w:type="dxa"/>
          </w:tcPr>
          <w:p w:rsidR="00F75CB4" w:rsidRDefault="00F9632E" w:rsidP="006357AB">
            <w:pPr>
              <w:jc w:val="center"/>
            </w:pPr>
            <w:r>
              <w:t>září</w:t>
            </w:r>
            <w:r w:rsidR="00F75CB4">
              <w:t xml:space="preserve"> </w:t>
            </w:r>
            <w:r w:rsidR="00B74C5C">
              <w:t>2024</w:t>
            </w:r>
          </w:p>
        </w:tc>
        <w:tc>
          <w:tcPr>
            <w:tcW w:w="1985" w:type="dxa"/>
          </w:tcPr>
          <w:p w:rsidR="00F75CB4" w:rsidRPr="000D6BBE" w:rsidRDefault="00C14C43" w:rsidP="00C14C43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Informace na jednání ZM v září 2024 – re-use centrum bude součástí nového </w:t>
            </w:r>
            <w:proofErr w:type="spellStart"/>
            <w:r>
              <w:rPr>
                <w:color w:val="538135" w:themeColor="accent6" w:themeShade="BF"/>
              </w:rPr>
              <w:t>ekodvora</w:t>
            </w:r>
            <w:proofErr w:type="spellEnd"/>
            <w:r>
              <w:rPr>
                <w:color w:val="538135" w:themeColor="accent6" w:themeShade="BF"/>
              </w:rPr>
              <w:t xml:space="preserve">, provozovatelem bude spol. </w:t>
            </w:r>
            <w:proofErr w:type="spellStart"/>
            <w:r>
              <w:rPr>
                <w:color w:val="538135" w:themeColor="accent6" w:themeShade="BF"/>
              </w:rPr>
              <w:t>Ekor</w:t>
            </w:r>
            <w:proofErr w:type="spellEnd"/>
          </w:p>
        </w:tc>
      </w:tr>
      <w:tr w:rsidR="00325D72" w:rsidRPr="00847E24" w:rsidTr="00CD03B5">
        <w:tc>
          <w:tcPr>
            <w:tcW w:w="1129" w:type="dxa"/>
          </w:tcPr>
          <w:p w:rsidR="00325D72" w:rsidRDefault="00325D72" w:rsidP="00CD03B5">
            <w:proofErr w:type="gramStart"/>
            <w:r>
              <w:t>3.6.2024</w:t>
            </w:r>
            <w:proofErr w:type="gramEnd"/>
          </w:p>
        </w:tc>
        <w:tc>
          <w:tcPr>
            <w:tcW w:w="3360" w:type="dxa"/>
          </w:tcPr>
          <w:p w:rsidR="00325D72" w:rsidRDefault="006F56B9" w:rsidP="00A05945">
            <w:pPr>
              <w:pStyle w:val="Zkladntext3"/>
              <w:jc w:val="both"/>
              <w:rPr>
                <w:lang w:val="cs-CZ"/>
              </w:rPr>
            </w:pPr>
            <w:r>
              <w:rPr>
                <w:lang w:val="cs-CZ"/>
              </w:rPr>
              <w:t>u</w:t>
            </w:r>
            <w:r w:rsidR="00325D72">
              <w:rPr>
                <w:lang w:val="cs-CZ"/>
              </w:rPr>
              <w:t>mýt tlakovou hadicí lavičky v městském parku</w:t>
            </w:r>
          </w:p>
        </w:tc>
        <w:tc>
          <w:tcPr>
            <w:tcW w:w="1748" w:type="dxa"/>
          </w:tcPr>
          <w:p w:rsidR="00325D72" w:rsidRDefault="00325D72" w:rsidP="00CD03B5">
            <w:r>
              <w:t>TS</w:t>
            </w:r>
          </w:p>
        </w:tc>
        <w:tc>
          <w:tcPr>
            <w:tcW w:w="1696" w:type="dxa"/>
          </w:tcPr>
          <w:p w:rsidR="00325D72" w:rsidRDefault="00325D72" w:rsidP="006357AB">
            <w:pPr>
              <w:jc w:val="center"/>
            </w:pPr>
            <w:r>
              <w:t>Červen 2024</w:t>
            </w:r>
          </w:p>
        </w:tc>
        <w:tc>
          <w:tcPr>
            <w:tcW w:w="1985" w:type="dxa"/>
          </w:tcPr>
          <w:p w:rsidR="00325D72" w:rsidRPr="000D6BBE" w:rsidRDefault="00925FE2" w:rsidP="000D6BBE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Splněno červenec 2024</w:t>
            </w:r>
          </w:p>
        </w:tc>
      </w:tr>
      <w:tr w:rsidR="00257456" w:rsidRPr="00847E24" w:rsidTr="00CD03B5">
        <w:tc>
          <w:tcPr>
            <w:tcW w:w="1129" w:type="dxa"/>
          </w:tcPr>
          <w:p w:rsidR="00257456" w:rsidRDefault="00257456" w:rsidP="00CD03B5">
            <w:proofErr w:type="gramStart"/>
            <w:r>
              <w:t>3.6.2024</w:t>
            </w:r>
            <w:proofErr w:type="gramEnd"/>
          </w:p>
        </w:tc>
        <w:tc>
          <w:tcPr>
            <w:tcW w:w="3360" w:type="dxa"/>
          </w:tcPr>
          <w:p w:rsidR="00257456" w:rsidRDefault="00257456" w:rsidP="00A05945">
            <w:pPr>
              <w:pStyle w:val="Zkladntext3"/>
              <w:jc w:val="both"/>
              <w:rPr>
                <w:lang w:val="cs-CZ"/>
              </w:rPr>
            </w:pPr>
            <w:r>
              <w:rPr>
                <w:lang w:val="cs-CZ"/>
              </w:rPr>
              <w:t xml:space="preserve">Zaslat projektový rozpočet na </w:t>
            </w:r>
            <w:proofErr w:type="spellStart"/>
            <w:r>
              <w:rPr>
                <w:lang w:val="cs-CZ"/>
              </w:rPr>
              <w:t>Jančovku</w:t>
            </w:r>
            <w:proofErr w:type="spellEnd"/>
            <w:r>
              <w:rPr>
                <w:lang w:val="cs-CZ"/>
              </w:rPr>
              <w:t xml:space="preserve"> zastupitelům</w:t>
            </w:r>
          </w:p>
        </w:tc>
        <w:tc>
          <w:tcPr>
            <w:tcW w:w="1748" w:type="dxa"/>
          </w:tcPr>
          <w:p w:rsidR="00257456" w:rsidRDefault="00EC6194" w:rsidP="00CD03B5">
            <w:r>
              <w:t>ORM</w:t>
            </w:r>
          </w:p>
        </w:tc>
        <w:tc>
          <w:tcPr>
            <w:tcW w:w="1696" w:type="dxa"/>
          </w:tcPr>
          <w:p w:rsidR="00257456" w:rsidRDefault="00026E48" w:rsidP="006357AB">
            <w:pPr>
              <w:jc w:val="center"/>
            </w:pPr>
            <w:r>
              <w:t>Červenec/srpen 2024</w:t>
            </w:r>
          </w:p>
        </w:tc>
        <w:tc>
          <w:tcPr>
            <w:tcW w:w="1985" w:type="dxa"/>
          </w:tcPr>
          <w:p w:rsidR="00257456" w:rsidRPr="000D6BBE" w:rsidRDefault="00026E48" w:rsidP="000D6BBE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Zasláno </w:t>
            </w:r>
            <w:proofErr w:type="gramStart"/>
            <w:r>
              <w:rPr>
                <w:color w:val="538135" w:themeColor="accent6" w:themeShade="BF"/>
              </w:rPr>
              <w:t>23.8.2024</w:t>
            </w:r>
            <w:proofErr w:type="gramEnd"/>
          </w:p>
        </w:tc>
      </w:tr>
      <w:tr w:rsidR="00824D12" w:rsidRPr="00847E24" w:rsidTr="00CD03B5">
        <w:tc>
          <w:tcPr>
            <w:tcW w:w="1129" w:type="dxa"/>
          </w:tcPr>
          <w:p w:rsidR="00824D12" w:rsidRDefault="00824D12" w:rsidP="00CD03B5">
            <w:proofErr w:type="gramStart"/>
            <w:r>
              <w:t>3.6.2024</w:t>
            </w:r>
            <w:proofErr w:type="gramEnd"/>
          </w:p>
        </w:tc>
        <w:tc>
          <w:tcPr>
            <w:tcW w:w="3360" w:type="dxa"/>
          </w:tcPr>
          <w:p w:rsidR="00824D12" w:rsidRDefault="00673BA4" w:rsidP="00A05945">
            <w:pPr>
              <w:pStyle w:val="Zkladntext3"/>
              <w:jc w:val="both"/>
              <w:rPr>
                <w:lang w:val="cs-CZ"/>
              </w:rPr>
            </w:pPr>
            <w:r>
              <w:rPr>
                <w:lang w:val="cs-CZ"/>
              </w:rPr>
              <w:t>z</w:t>
            </w:r>
            <w:r w:rsidR="00824D12">
              <w:rPr>
                <w:lang w:val="cs-CZ"/>
              </w:rPr>
              <w:t xml:space="preserve">výšit frekvenci sečení trávy </w:t>
            </w:r>
          </w:p>
        </w:tc>
        <w:tc>
          <w:tcPr>
            <w:tcW w:w="1748" w:type="dxa"/>
          </w:tcPr>
          <w:p w:rsidR="00824D12" w:rsidRDefault="00824D12" w:rsidP="00CD03B5">
            <w:r>
              <w:t>TS</w:t>
            </w:r>
          </w:p>
        </w:tc>
        <w:tc>
          <w:tcPr>
            <w:tcW w:w="1696" w:type="dxa"/>
          </w:tcPr>
          <w:p w:rsidR="00824D12" w:rsidRDefault="00755513" w:rsidP="006357AB">
            <w:pPr>
              <w:jc w:val="center"/>
            </w:pPr>
            <w:r>
              <w:t>opakovaně</w:t>
            </w:r>
          </w:p>
        </w:tc>
        <w:tc>
          <w:tcPr>
            <w:tcW w:w="1985" w:type="dxa"/>
          </w:tcPr>
          <w:p w:rsidR="00824D12" w:rsidRPr="000D6BBE" w:rsidRDefault="00C14C43" w:rsidP="00C14C43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Oproti původnímu plánu TS v termínu červen-říjen realizovaly 1 pokos navíc v lokalitách, kde toto bylo vhodné</w:t>
            </w:r>
          </w:p>
        </w:tc>
      </w:tr>
      <w:tr w:rsidR="00824D12" w:rsidRPr="00847E24" w:rsidTr="00CD03B5">
        <w:tc>
          <w:tcPr>
            <w:tcW w:w="1129" w:type="dxa"/>
          </w:tcPr>
          <w:p w:rsidR="00824D12" w:rsidRDefault="00824D12" w:rsidP="00CD03B5">
            <w:proofErr w:type="gramStart"/>
            <w:r>
              <w:t>3.6.2024</w:t>
            </w:r>
            <w:proofErr w:type="gramEnd"/>
          </w:p>
        </w:tc>
        <w:tc>
          <w:tcPr>
            <w:tcW w:w="3360" w:type="dxa"/>
          </w:tcPr>
          <w:p w:rsidR="00824D12" w:rsidRDefault="005C3E21" w:rsidP="00A05945">
            <w:pPr>
              <w:pStyle w:val="Zkladntext3"/>
              <w:jc w:val="both"/>
              <w:rPr>
                <w:lang w:val="cs-CZ"/>
              </w:rPr>
            </w:pPr>
            <w:r>
              <w:rPr>
                <w:lang w:val="cs-CZ"/>
              </w:rPr>
              <w:t>č</w:t>
            </w:r>
            <w:r w:rsidR="00824D12">
              <w:rPr>
                <w:lang w:val="cs-CZ"/>
              </w:rPr>
              <w:t>astější kontrola parkování na místech vyhrazených pro ZTP</w:t>
            </w:r>
          </w:p>
        </w:tc>
        <w:tc>
          <w:tcPr>
            <w:tcW w:w="1748" w:type="dxa"/>
          </w:tcPr>
          <w:p w:rsidR="00824D12" w:rsidRDefault="00E206BC" w:rsidP="00CD03B5">
            <w:r>
              <w:t>MP</w:t>
            </w:r>
          </w:p>
        </w:tc>
        <w:tc>
          <w:tcPr>
            <w:tcW w:w="1696" w:type="dxa"/>
          </w:tcPr>
          <w:p w:rsidR="00824D12" w:rsidRDefault="005C3E21" w:rsidP="006357AB">
            <w:pPr>
              <w:jc w:val="center"/>
            </w:pPr>
            <w:r>
              <w:t>opakovaně</w:t>
            </w:r>
          </w:p>
        </w:tc>
        <w:tc>
          <w:tcPr>
            <w:tcW w:w="1985" w:type="dxa"/>
          </w:tcPr>
          <w:p w:rsidR="00824D12" w:rsidRPr="000D6BBE" w:rsidRDefault="00416A72" w:rsidP="00416A72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Ze strany MP probíhá. Zejména na </w:t>
            </w:r>
            <w:proofErr w:type="spellStart"/>
            <w:r>
              <w:rPr>
                <w:color w:val="538135" w:themeColor="accent6" w:themeShade="BF"/>
              </w:rPr>
              <w:t>sídl</w:t>
            </w:r>
            <w:proofErr w:type="spellEnd"/>
            <w:r>
              <w:rPr>
                <w:color w:val="538135" w:themeColor="accent6" w:themeShade="BF"/>
              </w:rPr>
              <w:t xml:space="preserve">. U Vodojemu, kde k protiprávnímu parkování na </w:t>
            </w:r>
            <w:r>
              <w:rPr>
                <w:color w:val="538135" w:themeColor="accent6" w:themeShade="BF"/>
              </w:rPr>
              <w:lastRenderedPageBreak/>
              <w:t>místech ZTP dochází nejčastěji</w:t>
            </w:r>
          </w:p>
        </w:tc>
      </w:tr>
      <w:tr w:rsidR="00014D06" w:rsidRPr="00847E24" w:rsidTr="00CD03B5">
        <w:tc>
          <w:tcPr>
            <w:tcW w:w="1129" w:type="dxa"/>
          </w:tcPr>
          <w:p w:rsidR="00014D06" w:rsidRDefault="00014D06" w:rsidP="00CD03B5">
            <w:proofErr w:type="gramStart"/>
            <w:r>
              <w:lastRenderedPageBreak/>
              <w:t>3.6.2024</w:t>
            </w:r>
            <w:proofErr w:type="gramEnd"/>
          </w:p>
        </w:tc>
        <w:tc>
          <w:tcPr>
            <w:tcW w:w="3360" w:type="dxa"/>
          </w:tcPr>
          <w:p w:rsidR="00014D06" w:rsidRDefault="006C1502" w:rsidP="00A05945">
            <w:pPr>
              <w:pStyle w:val="Zkladntext3"/>
              <w:jc w:val="both"/>
              <w:rPr>
                <w:lang w:val="cs-CZ"/>
              </w:rPr>
            </w:pPr>
            <w:r>
              <w:rPr>
                <w:lang w:val="cs-CZ"/>
              </w:rPr>
              <w:t>Revize žádostí o parkovací stání; z</w:t>
            </w:r>
            <w:r w:rsidR="00014D06">
              <w:rPr>
                <w:lang w:val="cs-CZ"/>
              </w:rPr>
              <w:t>pracování jednotného postupu při žádostech o zpevnění zeleného pásu pro parkování vozidel</w:t>
            </w:r>
          </w:p>
        </w:tc>
        <w:tc>
          <w:tcPr>
            <w:tcW w:w="1748" w:type="dxa"/>
          </w:tcPr>
          <w:p w:rsidR="00014D06" w:rsidRDefault="00014D06" w:rsidP="00CD03B5">
            <w:r>
              <w:t>Tajemník, OMP</w:t>
            </w:r>
            <w:r w:rsidR="006C1502">
              <w:t>, ORM</w:t>
            </w:r>
          </w:p>
        </w:tc>
        <w:tc>
          <w:tcPr>
            <w:tcW w:w="1696" w:type="dxa"/>
          </w:tcPr>
          <w:p w:rsidR="00014D06" w:rsidRDefault="00B74C5C" w:rsidP="006357AB">
            <w:pPr>
              <w:jc w:val="center"/>
            </w:pPr>
            <w:r>
              <w:t>Září 2024</w:t>
            </w:r>
          </w:p>
        </w:tc>
        <w:tc>
          <w:tcPr>
            <w:tcW w:w="1985" w:type="dxa"/>
          </w:tcPr>
          <w:p w:rsidR="00014D06" w:rsidRPr="000D6BBE" w:rsidRDefault="00AD4ADA" w:rsidP="000D6BBE">
            <w:pPr>
              <w:jc w:val="center"/>
              <w:rPr>
                <w:color w:val="538135" w:themeColor="accent6" w:themeShade="BF"/>
              </w:rPr>
            </w:pPr>
            <w:proofErr w:type="gramStart"/>
            <w:r>
              <w:rPr>
                <w:color w:val="538135" w:themeColor="accent6" w:themeShade="BF"/>
              </w:rPr>
              <w:t>19.8.2024</w:t>
            </w:r>
            <w:proofErr w:type="gramEnd"/>
            <w:r>
              <w:rPr>
                <w:color w:val="538135" w:themeColor="accent6" w:themeShade="BF"/>
              </w:rPr>
              <w:t xml:space="preserve"> RM schválila předložení pravidel pro zábor veřejného prostranství do KŽP a  KVU</w:t>
            </w:r>
          </w:p>
        </w:tc>
      </w:tr>
      <w:tr w:rsidR="005B6D8D" w:rsidRPr="00847E24" w:rsidTr="00CD03B5">
        <w:tc>
          <w:tcPr>
            <w:tcW w:w="1129" w:type="dxa"/>
          </w:tcPr>
          <w:p w:rsidR="005B6D8D" w:rsidRDefault="005B6D8D" w:rsidP="00CD03B5">
            <w:proofErr w:type="gramStart"/>
            <w:r>
              <w:t>3.6.2024</w:t>
            </w:r>
            <w:proofErr w:type="gramEnd"/>
          </w:p>
        </w:tc>
        <w:tc>
          <w:tcPr>
            <w:tcW w:w="3360" w:type="dxa"/>
          </w:tcPr>
          <w:p w:rsidR="005B6D8D" w:rsidRDefault="005B6D8D" w:rsidP="00A05945">
            <w:pPr>
              <w:pStyle w:val="Zkladntext3"/>
              <w:jc w:val="both"/>
              <w:rPr>
                <w:lang w:val="cs-CZ"/>
              </w:rPr>
            </w:pPr>
            <w:r>
              <w:rPr>
                <w:lang w:val="cs-CZ"/>
              </w:rPr>
              <w:t>Zaslat složení chemikálií v objektu Matury v Boršově</w:t>
            </w:r>
          </w:p>
        </w:tc>
        <w:tc>
          <w:tcPr>
            <w:tcW w:w="1748" w:type="dxa"/>
          </w:tcPr>
          <w:p w:rsidR="005B6D8D" w:rsidRDefault="005B6D8D" w:rsidP="00CD03B5">
            <w:r>
              <w:t>tajemník</w:t>
            </w:r>
          </w:p>
        </w:tc>
        <w:tc>
          <w:tcPr>
            <w:tcW w:w="1696" w:type="dxa"/>
          </w:tcPr>
          <w:p w:rsidR="005B6D8D" w:rsidRDefault="00B74C5C" w:rsidP="006357AB">
            <w:pPr>
              <w:jc w:val="center"/>
            </w:pPr>
            <w:r>
              <w:t>10. 6. 2024</w:t>
            </w:r>
          </w:p>
        </w:tc>
        <w:tc>
          <w:tcPr>
            <w:tcW w:w="1985" w:type="dxa"/>
          </w:tcPr>
          <w:p w:rsidR="005B6D8D" w:rsidRPr="000D6BBE" w:rsidRDefault="00B74C5C" w:rsidP="000D6BBE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Informace zastupitelům rozeslána 7. 6. 2024</w:t>
            </w:r>
          </w:p>
        </w:tc>
      </w:tr>
      <w:tr w:rsidR="00CE5EA3" w:rsidRPr="00847E24" w:rsidTr="00CD03B5">
        <w:tc>
          <w:tcPr>
            <w:tcW w:w="1129" w:type="dxa"/>
          </w:tcPr>
          <w:p w:rsidR="00CE5EA3" w:rsidRDefault="00CE5EA3" w:rsidP="00CD03B5">
            <w:proofErr w:type="gramStart"/>
            <w:r>
              <w:t>2.9.2024</w:t>
            </w:r>
            <w:proofErr w:type="gramEnd"/>
          </w:p>
        </w:tc>
        <w:tc>
          <w:tcPr>
            <w:tcW w:w="3360" w:type="dxa"/>
          </w:tcPr>
          <w:p w:rsidR="00CE5EA3" w:rsidRDefault="00CE5EA3" w:rsidP="00A05945">
            <w:pPr>
              <w:pStyle w:val="Zkladntext3"/>
              <w:jc w:val="both"/>
              <w:rPr>
                <w:lang w:val="cs-CZ"/>
              </w:rPr>
            </w:pPr>
            <w:r>
              <w:rPr>
                <w:lang w:val="cs-CZ"/>
              </w:rPr>
              <w:t xml:space="preserve">Zaslání podkladů (objednávka, smlouva) k zadání auditu společnosti </w:t>
            </w:r>
            <w:proofErr w:type="spellStart"/>
            <w:r>
              <w:rPr>
                <w:lang w:val="cs-CZ"/>
              </w:rPr>
              <w:t>Aquavparku</w:t>
            </w:r>
            <w:proofErr w:type="spellEnd"/>
            <w:r>
              <w:rPr>
                <w:lang w:val="cs-CZ"/>
              </w:rPr>
              <w:t xml:space="preserve"> s.r.o.</w:t>
            </w:r>
          </w:p>
        </w:tc>
        <w:tc>
          <w:tcPr>
            <w:tcW w:w="1748" w:type="dxa"/>
          </w:tcPr>
          <w:p w:rsidR="00CE5EA3" w:rsidRDefault="00212D3E" w:rsidP="00CD03B5">
            <w:r>
              <w:t>K. Filípek</w:t>
            </w:r>
          </w:p>
        </w:tc>
        <w:tc>
          <w:tcPr>
            <w:tcW w:w="1696" w:type="dxa"/>
          </w:tcPr>
          <w:p w:rsidR="00CE5EA3" w:rsidRDefault="00212D3E" w:rsidP="006357AB">
            <w:pPr>
              <w:jc w:val="center"/>
            </w:pPr>
            <w:r>
              <w:t>Listopad 2024</w:t>
            </w:r>
          </w:p>
        </w:tc>
        <w:tc>
          <w:tcPr>
            <w:tcW w:w="1985" w:type="dxa"/>
          </w:tcPr>
          <w:p w:rsidR="00CE5EA3" w:rsidRPr="000D6BBE" w:rsidRDefault="00B37657" w:rsidP="000D6BBE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Bylo rozesláno</w:t>
            </w:r>
          </w:p>
        </w:tc>
      </w:tr>
      <w:tr w:rsidR="000E1504" w:rsidRPr="00847E24" w:rsidTr="009739A5">
        <w:tc>
          <w:tcPr>
            <w:tcW w:w="1129" w:type="dxa"/>
          </w:tcPr>
          <w:p w:rsidR="000E1504" w:rsidRDefault="000E1504" w:rsidP="009739A5">
            <w:proofErr w:type="gramStart"/>
            <w:r>
              <w:t>2.12.2024</w:t>
            </w:r>
            <w:proofErr w:type="gramEnd"/>
          </w:p>
        </w:tc>
        <w:tc>
          <w:tcPr>
            <w:tcW w:w="3360" w:type="dxa"/>
          </w:tcPr>
          <w:p w:rsidR="000E1504" w:rsidRPr="00740DA0" w:rsidRDefault="000E1504" w:rsidP="009739A5">
            <w:pPr>
              <w:rPr>
                <w:szCs w:val="20"/>
                <w:lang w:eastAsia="x-none"/>
              </w:rPr>
            </w:pPr>
            <w:r>
              <w:rPr>
                <w:szCs w:val="20"/>
                <w:lang w:eastAsia="x-none"/>
              </w:rPr>
              <w:t>seznámit zastupitele s posudkem k ořezu stromů</w:t>
            </w:r>
          </w:p>
          <w:p w:rsidR="000E1504" w:rsidRDefault="000E1504" w:rsidP="009739A5">
            <w:pPr>
              <w:pStyle w:val="Zkladntext3"/>
              <w:jc w:val="both"/>
              <w:rPr>
                <w:lang w:val="cs-CZ"/>
              </w:rPr>
            </w:pPr>
          </w:p>
        </w:tc>
        <w:tc>
          <w:tcPr>
            <w:tcW w:w="1748" w:type="dxa"/>
          </w:tcPr>
          <w:p w:rsidR="000E1504" w:rsidRDefault="00086FA4" w:rsidP="009739A5">
            <w:r>
              <w:t>Ředitel TS</w:t>
            </w:r>
          </w:p>
        </w:tc>
        <w:tc>
          <w:tcPr>
            <w:tcW w:w="1696" w:type="dxa"/>
          </w:tcPr>
          <w:p w:rsidR="000E1504" w:rsidRDefault="00086FA4" w:rsidP="009739A5">
            <w:pPr>
              <w:jc w:val="center"/>
            </w:pPr>
            <w:r>
              <w:t>bezodkladně po zpracování</w:t>
            </w:r>
          </w:p>
        </w:tc>
        <w:tc>
          <w:tcPr>
            <w:tcW w:w="1985" w:type="dxa"/>
          </w:tcPr>
          <w:p w:rsidR="000E1504" w:rsidRDefault="008B7222" w:rsidP="009739A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Rozesláno všem zastupitelům 5. února 2025</w:t>
            </w:r>
          </w:p>
        </w:tc>
      </w:tr>
      <w:tr w:rsidR="000E1504" w:rsidRPr="00847E24" w:rsidTr="009739A5">
        <w:tc>
          <w:tcPr>
            <w:tcW w:w="1129" w:type="dxa"/>
          </w:tcPr>
          <w:p w:rsidR="000E1504" w:rsidRDefault="000E1504" w:rsidP="009739A5">
            <w:proofErr w:type="gramStart"/>
            <w:r>
              <w:t>2.12.2024</w:t>
            </w:r>
            <w:proofErr w:type="gramEnd"/>
          </w:p>
        </w:tc>
        <w:tc>
          <w:tcPr>
            <w:tcW w:w="3360" w:type="dxa"/>
          </w:tcPr>
          <w:p w:rsidR="000E1504" w:rsidRDefault="000E1504" w:rsidP="009739A5">
            <w:pPr>
              <w:rPr>
                <w:szCs w:val="20"/>
                <w:lang w:eastAsia="x-none"/>
              </w:rPr>
            </w:pPr>
            <w:r>
              <w:rPr>
                <w:szCs w:val="20"/>
                <w:lang w:eastAsia="x-none"/>
              </w:rPr>
              <w:t>Zaslání seznamu investic „pod čarou“</w:t>
            </w:r>
          </w:p>
        </w:tc>
        <w:tc>
          <w:tcPr>
            <w:tcW w:w="1748" w:type="dxa"/>
          </w:tcPr>
          <w:p w:rsidR="000E1504" w:rsidRDefault="000E1504" w:rsidP="009739A5">
            <w:r>
              <w:t>ORM</w:t>
            </w:r>
          </w:p>
        </w:tc>
        <w:tc>
          <w:tcPr>
            <w:tcW w:w="1696" w:type="dxa"/>
          </w:tcPr>
          <w:p w:rsidR="000E1504" w:rsidRDefault="000E1504" w:rsidP="009739A5">
            <w:pPr>
              <w:jc w:val="center"/>
            </w:pPr>
            <w:r>
              <w:t>13. 12. 2024</w:t>
            </w:r>
          </w:p>
        </w:tc>
        <w:tc>
          <w:tcPr>
            <w:tcW w:w="1985" w:type="dxa"/>
          </w:tcPr>
          <w:p w:rsidR="000E1504" w:rsidRDefault="00B07ECF" w:rsidP="009739A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Odpověď zaslaná emailem </w:t>
            </w:r>
            <w:proofErr w:type="gramStart"/>
            <w:r>
              <w:rPr>
                <w:color w:val="538135" w:themeColor="accent6" w:themeShade="BF"/>
              </w:rPr>
              <w:t>6.12.2024</w:t>
            </w:r>
            <w:proofErr w:type="gramEnd"/>
          </w:p>
        </w:tc>
      </w:tr>
      <w:tr w:rsidR="000E1504" w:rsidRPr="00847E24" w:rsidTr="009739A5">
        <w:tc>
          <w:tcPr>
            <w:tcW w:w="1129" w:type="dxa"/>
          </w:tcPr>
          <w:p w:rsidR="000E1504" w:rsidRDefault="000E1504" w:rsidP="009739A5">
            <w:proofErr w:type="gramStart"/>
            <w:r>
              <w:t>2.12.2024</w:t>
            </w:r>
            <w:proofErr w:type="gramEnd"/>
          </w:p>
        </w:tc>
        <w:tc>
          <w:tcPr>
            <w:tcW w:w="3360" w:type="dxa"/>
          </w:tcPr>
          <w:p w:rsidR="000E1504" w:rsidRDefault="000E1504" w:rsidP="009739A5">
            <w:pPr>
              <w:rPr>
                <w:szCs w:val="20"/>
                <w:lang w:eastAsia="x-none"/>
              </w:rPr>
            </w:pPr>
            <w:r>
              <w:rPr>
                <w:szCs w:val="20"/>
                <w:lang w:eastAsia="x-none"/>
              </w:rPr>
              <w:t>Zaslat materiál od ředitele DDM k Hutisku</w:t>
            </w:r>
          </w:p>
        </w:tc>
        <w:tc>
          <w:tcPr>
            <w:tcW w:w="1748" w:type="dxa"/>
          </w:tcPr>
          <w:p w:rsidR="000E1504" w:rsidRDefault="000E1504" w:rsidP="009739A5">
            <w:r>
              <w:t>sekretariát starosty</w:t>
            </w:r>
          </w:p>
        </w:tc>
        <w:tc>
          <w:tcPr>
            <w:tcW w:w="1696" w:type="dxa"/>
          </w:tcPr>
          <w:p w:rsidR="000E1504" w:rsidRDefault="000E1504" w:rsidP="009739A5">
            <w:pPr>
              <w:jc w:val="center"/>
            </w:pPr>
            <w:r>
              <w:t>13. 12. 2024</w:t>
            </w:r>
          </w:p>
        </w:tc>
        <w:tc>
          <w:tcPr>
            <w:tcW w:w="1985" w:type="dxa"/>
          </w:tcPr>
          <w:p w:rsidR="000E1504" w:rsidRDefault="00B07ECF" w:rsidP="009739A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Odpověď zaslaná emailem </w:t>
            </w:r>
            <w:proofErr w:type="gramStart"/>
            <w:r>
              <w:rPr>
                <w:color w:val="538135" w:themeColor="accent6" w:themeShade="BF"/>
              </w:rPr>
              <w:t>6.12.2024</w:t>
            </w:r>
            <w:proofErr w:type="gramEnd"/>
          </w:p>
        </w:tc>
      </w:tr>
      <w:tr w:rsidR="000E1504" w:rsidRPr="00847E24" w:rsidTr="009739A5">
        <w:tc>
          <w:tcPr>
            <w:tcW w:w="1129" w:type="dxa"/>
          </w:tcPr>
          <w:p w:rsidR="000E1504" w:rsidRDefault="000E1504" w:rsidP="009739A5">
            <w:proofErr w:type="gramStart"/>
            <w:r>
              <w:t>2.12.2024</w:t>
            </w:r>
            <w:proofErr w:type="gramEnd"/>
          </w:p>
        </w:tc>
        <w:tc>
          <w:tcPr>
            <w:tcW w:w="3360" w:type="dxa"/>
          </w:tcPr>
          <w:p w:rsidR="000E1504" w:rsidRDefault="000E1504" w:rsidP="009739A5">
            <w:pPr>
              <w:rPr>
                <w:szCs w:val="20"/>
                <w:lang w:eastAsia="x-none"/>
              </w:rPr>
            </w:pPr>
            <w:r>
              <w:rPr>
                <w:szCs w:val="20"/>
                <w:lang w:eastAsia="x-none"/>
              </w:rPr>
              <w:t>Zaslat tabulku s výstupy z radarů</w:t>
            </w:r>
          </w:p>
        </w:tc>
        <w:tc>
          <w:tcPr>
            <w:tcW w:w="1748" w:type="dxa"/>
          </w:tcPr>
          <w:p w:rsidR="000E1504" w:rsidRDefault="000E1504" w:rsidP="009739A5">
            <w:r>
              <w:t>tajemník</w:t>
            </w:r>
          </w:p>
        </w:tc>
        <w:tc>
          <w:tcPr>
            <w:tcW w:w="1696" w:type="dxa"/>
          </w:tcPr>
          <w:p w:rsidR="000E1504" w:rsidRDefault="000E1504" w:rsidP="000E1504">
            <w:pPr>
              <w:jc w:val="center"/>
            </w:pPr>
            <w:r>
              <w:t>Leden 2025</w:t>
            </w:r>
          </w:p>
        </w:tc>
        <w:tc>
          <w:tcPr>
            <w:tcW w:w="1985" w:type="dxa"/>
          </w:tcPr>
          <w:p w:rsidR="000E1504" w:rsidRDefault="00236D69" w:rsidP="009739A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Zasláno F. Zdražilem emailem</w:t>
            </w:r>
          </w:p>
        </w:tc>
      </w:tr>
      <w:tr w:rsidR="000E1504" w:rsidRPr="00847E24" w:rsidTr="009739A5">
        <w:tc>
          <w:tcPr>
            <w:tcW w:w="1129" w:type="dxa"/>
          </w:tcPr>
          <w:p w:rsidR="000E1504" w:rsidRDefault="000E1504" w:rsidP="009739A5">
            <w:proofErr w:type="gramStart"/>
            <w:r>
              <w:t>2.12.2024</w:t>
            </w:r>
            <w:proofErr w:type="gramEnd"/>
          </w:p>
        </w:tc>
        <w:tc>
          <w:tcPr>
            <w:tcW w:w="3360" w:type="dxa"/>
          </w:tcPr>
          <w:p w:rsidR="000E1504" w:rsidRDefault="000E1504" w:rsidP="009739A5">
            <w:pPr>
              <w:rPr>
                <w:szCs w:val="20"/>
                <w:lang w:eastAsia="x-none"/>
              </w:rPr>
            </w:pPr>
            <w:r>
              <w:rPr>
                <w:szCs w:val="20"/>
                <w:lang w:eastAsia="x-none"/>
              </w:rPr>
              <w:t>Prověření možností řešení přemnožených nutrií</w:t>
            </w:r>
          </w:p>
        </w:tc>
        <w:tc>
          <w:tcPr>
            <w:tcW w:w="1748" w:type="dxa"/>
          </w:tcPr>
          <w:p w:rsidR="000E1504" w:rsidRDefault="000E1504" w:rsidP="009739A5">
            <w:r>
              <w:t>OŽP/TS</w:t>
            </w:r>
          </w:p>
        </w:tc>
        <w:tc>
          <w:tcPr>
            <w:tcW w:w="1696" w:type="dxa"/>
          </w:tcPr>
          <w:p w:rsidR="000E1504" w:rsidRDefault="000E1504" w:rsidP="009739A5">
            <w:pPr>
              <w:jc w:val="center"/>
            </w:pPr>
            <w:r>
              <w:t>Leden 2025</w:t>
            </w:r>
          </w:p>
        </w:tc>
        <w:tc>
          <w:tcPr>
            <w:tcW w:w="1985" w:type="dxa"/>
          </w:tcPr>
          <w:p w:rsidR="000E1504" w:rsidRDefault="000E1504" w:rsidP="009739A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Pro odchyt byla zkontaktována odborná firma, v létě proběhla schůzka přímo na místě. Zářijový povodňový stav situaci zkomplikoval (nutrie na čas zmizely, hnízda byla poškozena). Nyní bude hledán nový termín odchytu (nejvhodnější je zima)</w:t>
            </w:r>
            <w:r w:rsidR="00055C54">
              <w:rPr>
                <w:color w:val="538135" w:themeColor="accent6" w:themeShade="BF"/>
              </w:rPr>
              <w:t>, OŽP operativně vydá povolení pro odlov na nehonebních pozemcích</w:t>
            </w:r>
          </w:p>
        </w:tc>
      </w:tr>
      <w:tr w:rsidR="000E1504" w:rsidRPr="00847E24" w:rsidTr="009739A5">
        <w:tc>
          <w:tcPr>
            <w:tcW w:w="1129" w:type="dxa"/>
          </w:tcPr>
          <w:p w:rsidR="000E1504" w:rsidRDefault="000E1504" w:rsidP="009739A5">
            <w:proofErr w:type="gramStart"/>
            <w:r>
              <w:t>2.12.2024</w:t>
            </w:r>
            <w:proofErr w:type="gramEnd"/>
          </w:p>
        </w:tc>
        <w:tc>
          <w:tcPr>
            <w:tcW w:w="3360" w:type="dxa"/>
          </w:tcPr>
          <w:p w:rsidR="000E1504" w:rsidRDefault="000E1504" w:rsidP="009739A5">
            <w:pPr>
              <w:rPr>
                <w:szCs w:val="20"/>
                <w:lang w:eastAsia="x-none"/>
              </w:rPr>
            </w:pPr>
            <w:r>
              <w:rPr>
                <w:szCs w:val="20"/>
                <w:lang w:eastAsia="x-none"/>
              </w:rPr>
              <w:t>Informace k výsadbě zeleně ul. Vrchlického</w:t>
            </w:r>
          </w:p>
        </w:tc>
        <w:tc>
          <w:tcPr>
            <w:tcW w:w="1748" w:type="dxa"/>
          </w:tcPr>
          <w:p w:rsidR="000E1504" w:rsidRDefault="000E1504" w:rsidP="009739A5">
            <w:r>
              <w:t>ORM – R. Pekárek</w:t>
            </w:r>
          </w:p>
        </w:tc>
        <w:tc>
          <w:tcPr>
            <w:tcW w:w="1696" w:type="dxa"/>
          </w:tcPr>
          <w:p w:rsidR="000E1504" w:rsidRDefault="00055C54" w:rsidP="009739A5">
            <w:pPr>
              <w:jc w:val="center"/>
            </w:pPr>
            <w:r>
              <w:t>13. 12.</w:t>
            </w:r>
            <w:r w:rsidR="000E1504">
              <w:t xml:space="preserve"> 2024</w:t>
            </w:r>
          </w:p>
        </w:tc>
        <w:tc>
          <w:tcPr>
            <w:tcW w:w="1985" w:type="dxa"/>
          </w:tcPr>
          <w:p w:rsidR="000E1504" w:rsidRDefault="00B07ECF" w:rsidP="009739A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Odpověď zaslaná emailem 6.12.2024</w:t>
            </w:r>
          </w:p>
        </w:tc>
      </w:tr>
      <w:tr w:rsidR="000E1504" w:rsidRPr="00847E24" w:rsidTr="009739A5">
        <w:tc>
          <w:tcPr>
            <w:tcW w:w="1129" w:type="dxa"/>
          </w:tcPr>
          <w:p w:rsidR="000E1504" w:rsidRDefault="000E1504" w:rsidP="009739A5">
            <w:proofErr w:type="gramStart"/>
            <w:r>
              <w:t>2.12.2024</w:t>
            </w:r>
            <w:proofErr w:type="gramEnd"/>
          </w:p>
        </w:tc>
        <w:tc>
          <w:tcPr>
            <w:tcW w:w="3360" w:type="dxa"/>
          </w:tcPr>
          <w:p w:rsidR="000E1504" w:rsidRDefault="000E1504" w:rsidP="009739A5">
            <w:pPr>
              <w:rPr>
                <w:szCs w:val="20"/>
                <w:lang w:eastAsia="x-none"/>
              </w:rPr>
            </w:pPr>
            <w:r>
              <w:rPr>
                <w:szCs w:val="20"/>
                <w:lang w:eastAsia="x-none"/>
              </w:rPr>
              <w:t>Vstoupit do jednání se zástupci ŘSD ohledně obchvatu v Kyjově</w:t>
            </w:r>
          </w:p>
        </w:tc>
        <w:tc>
          <w:tcPr>
            <w:tcW w:w="1748" w:type="dxa"/>
          </w:tcPr>
          <w:p w:rsidR="000E1504" w:rsidRDefault="000E1504" w:rsidP="009739A5">
            <w:r>
              <w:t>K. Filípek</w:t>
            </w:r>
          </w:p>
        </w:tc>
        <w:tc>
          <w:tcPr>
            <w:tcW w:w="1696" w:type="dxa"/>
          </w:tcPr>
          <w:p w:rsidR="000E1504" w:rsidRDefault="00055C54" w:rsidP="009739A5">
            <w:pPr>
              <w:jc w:val="center"/>
            </w:pPr>
            <w:r>
              <w:t>Únor 2025</w:t>
            </w:r>
          </w:p>
        </w:tc>
        <w:tc>
          <w:tcPr>
            <w:tcW w:w="1985" w:type="dxa"/>
          </w:tcPr>
          <w:p w:rsidR="000E1504" w:rsidRDefault="00D4743A" w:rsidP="00CC5A8E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d</w:t>
            </w:r>
            <w:r w:rsidR="001F4166">
              <w:rPr>
                <w:color w:val="538135" w:themeColor="accent6" w:themeShade="BF"/>
              </w:rPr>
              <w:t xml:space="preserve">uben </w:t>
            </w:r>
            <w:r w:rsidR="001308EF" w:rsidRPr="001F4166">
              <w:rPr>
                <w:color w:val="538135" w:themeColor="accent6" w:themeShade="BF"/>
              </w:rPr>
              <w:t>2025</w:t>
            </w:r>
            <w:r w:rsidR="001308EF">
              <w:rPr>
                <w:color w:val="538135" w:themeColor="accent6" w:themeShade="BF"/>
              </w:rPr>
              <w:t xml:space="preserve"> zaháj</w:t>
            </w:r>
            <w:r w:rsidR="00CC5A8E">
              <w:rPr>
                <w:color w:val="538135" w:themeColor="accent6" w:themeShade="BF"/>
              </w:rPr>
              <w:t>ena jednání (Filípek, Pekárek)</w:t>
            </w:r>
            <w:r w:rsidR="009B1A48">
              <w:rPr>
                <w:color w:val="538135" w:themeColor="accent6" w:themeShade="BF"/>
              </w:rPr>
              <w:t xml:space="preserve">. ŘSD provádí </w:t>
            </w:r>
            <w:r w:rsidR="009B1A48">
              <w:rPr>
                <w:color w:val="538135" w:themeColor="accent6" w:themeShade="BF"/>
              </w:rPr>
              <w:lastRenderedPageBreak/>
              <w:t>analýzu CBA – rizik záměru jeho variant a hodnocení standardů projektu konkrétní stavby.</w:t>
            </w:r>
          </w:p>
        </w:tc>
      </w:tr>
      <w:tr w:rsidR="000E1504" w:rsidRPr="00847E24" w:rsidTr="009739A5">
        <w:tc>
          <w:tcPr>
            <w:tcW w:w="1129" w:type="dxa"/>
          </w:tcPr>
          <w:p w:rsidR="000E1504" w:rsidRDefault="000E1504" w:rsidP="009739A5">
            <w:proofErr w:type="gramStart"/>
            <w:r>
              <w:lastRenderedPageBreak/>
              <w:t>2.12.2024</w:t>
            </w:r>
            <w:proofErr w:type="gramEnd"/>
          </w:p>
        </w:tc>
        <w:tc>
          <w:tcPr>
            <w:tcW w:w="3360" w:type="dxa"/>
          </w:tcPr>
          <w:p w:rsidR="000E1504" w:rsidRDefault="000E1504" w:rsidP="009739A5">
            <w:pPr>
              <w:rPr>
                <w:szCs w:val="20"/>
                <w:lang w:eastAsia="x-none"/>
              </w:rPr>
            </w:pPr>
            <w:r>
              <w:rPr>
                <w:szCs w:val="20"/>
                <w:lang w:eastAsia="x-none"/>
              </w:rPr>
              <w:t>Informovat o aktuálním dění s areálem Mlékárna</w:t>
            </w:r>
          </w:p>
        </w:tc>
        <w:tc>
          <w:tcPr>
            <w:tcW w:w="1748" w:type="dxa"/>
          </w:tcPr>
          <w:p w:rsidR="000E1504" w:rsidRDefault="000E1504" w:rsidP="009739A5">
            <w:r>
              <w:t>D. Čmelík</w:t>
            </w:r>
          </w:p>
        </w:tc>
        <w:tc>
          <w:tcPr>
            <w:tcW w:w="1696" w:type="dxa"/>
          </w:tcPr>
          <w:p w:rsidR="000E1504" w:rsidRDefault="000E1504" w:rsidP="009739A5">
            <w:pPr>
              <w:jc w:val="center"/>
            </w:pPr>
            <w:r>
              <w:t>Pravidelně každé ZM</w:t>
            </w:r>
          </w:p>
        </w:tc>
        <w:tc>
          <w:tcPr>
            <w:tcW w:w="1985" w:type="dxa"/>
          </w:tcPr>
          <w:p w:rsidR="000E1504" w:rsidRDefault="000E1504" w:rsidP="009739A5">
            <w:pPr>
              <w:jc w:val="center"/>
              <w:rPr>
                <w:color w:val="538135" w:themeColor="accent6" w:themeShade="BF"/>
              </w:rPr>
            </w:pPr>
          </w:p>
        </w:tc>
      </w:tr>
      <w:tr w:rsidR="00A804A6" w:rsidRPr="00847E24" w:rsidTr="009739A5">
        <w:tc>
          <w:tcPr>
            <w:tcW w:w="1129" w:type="dxa"/>
          </w:tcPr>
          <w:p w:rsidR="00A804A6" w:rsidRDefault="00A804A6" w:rsidP="009739A5">
            <w:proofErr w:type="gramStart"/>
            <w:r>
              <w:t>9.6.2025</w:t>
            </w:r>
            <w:proofErr w:type="gramEnd"/>
          </w:p>
        </w:tc>
        <w:tc>
          <w:tcPr>
            <w:tcW w:w="3360" w:type="dxa"/>
          </w:tcPr>
          <w:p w:rsidR="00A804A6" w:rsidRDefault="00A804A6" w:rsidP="009739A5">
            <w:pPr>
              <w:rPr>
                <w:szCs w:val="20"/>
                <w:lang w:eastAsia="x-none"/>
              </w:rPr>
            </w:pPr>
            <w:r>
              <w:rPr>
                <w:szCs w:val="20"/>
                <w:lang w:eastAsia="x-none"/>
              </w:rPr>
              <w:t>Předkládat seznam úkolů ZM</w:t>
            </w:r>
          </w:p>
        </w:tc>
        <w:tc>
          <w:tcPr>
            <w:tcW w:w="1748" w:type="dxa"/>
          </w:tcPr>
          <w:p w:rsidR="00A804A6" w:rsidRDefault="00A804A6" w:rsidP="009739A5">
            <w:r>
              <w:t>tajemnice</w:t>
            </w:r>
          </w:p>
        </w:tc>
        <w:tc>
          <w:tcPr>
            <w:tcW w:w="1696" w:type="dxa"/>
          </w:tcPr>
          <w:p w:rsidR="00A804A6" w:rsidRDefault="00A804A6" w:rsidP="009739A5">
            <w:pPr>
              <w:jc w:val="center"/>
            </w:pPr>
            <w:r>
              <w:t>Pravidelně každé ZM</w:t>
            </w:r>
          </w:p>
        </w:tc>
        <w:tc>
          <w:tcPr>
            <w:tcW w:w="1985" w:type="dxa"/>
          </w:tcPr>
          <w:p w:rsidR="00A804A6" w:rsidRDefault="00A804A6" w:rsidP="009739A5">
            <w:pPr>
              <w:jc w:val="center"/>
              <w:rPr>
                <w:color w:val="538135" w:themeColor="accent6" w:themeShade="BF"/>
              </w:rPr>
            </w:pPr>
          </w:p>
        </w:tc>
      </w:tr>
      <w:tr w:rsidR="00404653" w:rsidRPr="00847E24" w:rsidTr="009739A5">
        <w:tc>
          <w:tcPr>
            <w:tcW w:w="1129" w:type="dxa"/>
          </w:tcPr>
          <w:p w:rsidR="00404653" w:rsidRDefault="00404653" w:rsidP="009739A5">
            <w:proofErr w:type="gramStart"/>
            <w:r>
              <w:t>9.6.2025</w:t>
            </w:r>
            <w:proofErr w:type="gramEnd"/>
          </w:p>
        </w:tc>
        <w:tc>
          <w:tcPr>
            <w:tcW w:w="3360" w:type="dxa"/>
          </w:tcPr>
          <w:p w:rsidR="00404653" w:rsidRDefault="00404653" w:rsidP="009739A5">
            <w:pPr>
              <w:rPr>
                <w:szCs w:val="20"/>
                <w:lang w:eastAsia="x-none"/>
              </w:rPr>
            </w:pPr>
            <w:r>
              <w:rPr>
                <w:szCs w:val="20"/>
                <w:lang w:eastAsia="x-none"/>
              </w:rPr>
              <w:t>Zřízení pozice městského energetika</w:t>
            </w:r>
          </w:p>
        </w:tc>
        <w:tc>
          <w:tcPr>
            <w:tcW w:w="1748" w:type="dxa"/>
          </w:tcPr>
          <w:p w:rsidR="00404653" w:rsidRDefault="00404653" w:rsidP="009739A5"/>
        </w:tc>
        <w:tc>
          <w:tcPr>
            <w:tcW w:w="1696" w:type="dxa"/>
          </w:tcPr>
          <w:p w:rsidR="00404653" w:rsidRDefault="00404653" w:rsidP="009739A5">
            <w:pPr>
              <w:jc w:val="center"/>
            </w:pPr>
          </w:p>
        </w:tc>
        <w:tc>
          <w:tcPr>
            <w:tcW w:w="1985" w:type="dxa"/>
          </w:tcPr>
          <w:p w:rsidR="00404653" w:rsidRDefault="005A0D27" w:rsidP="009739A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Smlouva od 1.7.2025</w:t>
            </w:r>
          </w:p>
        </w:tc>
      </w:tr>
      <w:tr w:rsidR="004D7B2A" w:rsidRPr="00847E24" w:rsidTr="009739A5">
        <w:tc>
          <w:tcPr>
            <w:tcW w:w="1129" w:type="dxa"/>
          </w:tcPr>
          <w:p w:rsidR="004D7B2A" w:rsidRDefault="004D7B2A" w:rsidP="009739A5">
            <w:proofErr w:type="gramStart"/>
            <w:r>
              <w:t>9.6.2025</w:t>
            </w:r>
            <w:proofErr w:type="gramEnd"/>
          </w:p>
        </w:tc>
        <w:tc>
          <w:tcPr>
            <w:tcW w:w="3360" w:type="dxa"/>
          </w:tcPr>
          <w:p w:rsidR="004D7B2A" w:rsidRDefault="004D7B2A" w:rsidP="009739A5">
            <w:pPr>
              <w:rPr>
                <w:szCs w:val="20"/>
                <w:lang w:eastAsia="x-none"/>
              </w:rPr>
            </w:pPr>
            <w:r>
              <w:rPr>
                <w:szCs w:val="20"/>
                <w:lang w:eastAsia="x-none"/>
              </w:rPr>
              <w:t>Zasílat pozvánku na Energetický výbor všem zastupitelům</w:t>
            </w:r>
          </w:p>
        </w:tc>
        <w:tc>
          <w:tcPr>
            <w:tcW w:w="1748" w:type="dxa"/>
          </w:tcPr>
          <w:p w:rsidR="004D7B2A" w:rsidRDefault="004D7B2A" w:rsidP="009739A5">
            <w:r>
              <w:t>Předsedkyně a zapisovatel výboru</w:t>
            </w:r>
          </w:p>
        </w:tc>
        <w:tc>
          <w:tcPr>
            <w:tcW w:w="1696" w:type="dxa"/>
          </w:tcPr>
          <w:p w:rsidR="004D7B2A" w:rsidRDefault="004D7B2A" w:rsidP="009739A5">
            <w:pPr>
              <w:jc w:val="center"/>
            </w:pPr>
            <w:r>
              <w:t>Pravidelně před každým jednáním</w:t>
            </w:r>
          </w:p>
        </w:tc>
        <w:tc>
          <w:tcPr>
            <w:tcW w:w="1985" w:type="dxa"/>
          </w:tcPr>
          <w:p w:rsidR="004D7B2A" w:rsidRDefault="00ED0179" w:rsidP="009739A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Pozn. Výbor zrušen </w:t>
            </w:r>
            <w:r w:rsidR="00877A11">
              <w:rPr>
                <w:color w:val="538135" w:themeColor="accent6" w:themeShade="BF"/>
              </w:rPr>
              <w:t>na ZM 8.9.2025.</w:t>
            </w:r>
          </w:p>
        </w:tc>
      </w:tr>
      <w:tr w:rsidR="0065434C" w:rsidRPr="00847E24" w:rsidTr="009739A5">
        <w:tc>
          <w:tcPr>
            <w:tcW w:w="1129" w:type="dxa"/>
          </w:tcPr>
          <w:p w:rsidR="0065434C" w:rsidRDefault="0065434C" w:rsidP="009739A5">
            <w:proofErr w:type="gramStart"/>
            <w:r>
              <w:t>9.6.2025</w:t>
            </w:r>
            <w:proofErr w:type="gramEnd"/>
          </w:p>
        </w:tc>
        <w:tc>
          <w:tcPr>
            <w:tcW w:w="3360" w:type="dxa"/>
          </w:tcPr>
          <w:p w:rsidR="0065434C" w:rsidRDefault="0065434C" w:rsidP="009739A5">
            <w:pPr>
              <w:rPr>
                <w:szCs w:val="20"/>
                <w:lang w:eastAsia="x-none"/>
              </w:rPr>
            </w:pPr>
            <w:r>
              <w:rPr>
                <w:szCs w:val="20"/>
                <w:lang w:eastAsia="x-none"/>
              </w:rPr>
              <w:t>Zaslat prezentaci ohledně bydlení a SUMP všem zastupitelům</w:t>
            </w:r>
          </w:p>
        </w:tc>
        <w:tc>
          <w:tcPr>
            <w:tcW w:w="1748" w:type="dxa"/>
          </w:tcPr>
          <w:p w:rsidR="0065434C" w:rsidRDefault="0065434C" w:rsidP="009739A5">
            <w:r>
              <w:t>zapisovatelka</w:t>
            </w:r>
          </w:p>
        </w:tc>
        <w:tc>
          <w:tcPr>
            <w:tcW w:w="1696" w:type="dxa"/>
          </w:tcPr>
          <w:p w:rsidR="0065434C" w:rsidRDefault="0065434C" w:rsidP="009739A5">
            <w:pPr>
              <w:jc w:val="center"/>
            </w:pPr>
            <w:proofErr w:type="gramStart"/>
            <w:r>
              <w:t>18.6.2025</w:t>
            </w:r>
            <w:proofErr w:type="gramEnd"/>
          </w:p>
        </w:tc>
        <w:tc>
          <w:tcPr>
            <w:tcW w:w="1985" w:type="dxa"/>
          </w:tcPr>
          <w:p w:rsidR="0065434C" w:rsidRDefault="0065434C" w:rsidP="009739A5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Zasláno emailem 12.6.2025</w:t>
            </w:r>
          </w:p>
        </w:tc>
      </w:tr>
      <w:tr w:rsidR="003F3C94" w:rsidRPr="00847E24" w:rsidTr="009739A5">
        <w:tc>
          <w:tcPr>
            <w:tcW w:w="1129" w:type="dxa"/>
          </w:tcPr>
          <w:p w:rsidR="003F3C94" w:rsidRDefault="003F3C94" w:rsidP="009739A5">
            <w:proofErr w:type="gramStart"/>
            <w:r>
              <w:t>9.6.2025</w:t>
            </w:r>
            <w:proofErr w:type="gramEnd"/>
          </w:p>
        </w:tc>
        <w:tc>
          <w:tcPr>
            <w:tcW w:w="3360" w:type="dxa"/>
          </w:tcPr>
          <w:p w:rsidR="003F3C94" w:rsidRDefault="003F3C94" w:rsidP="009739A5">
            <w:pPr>
              <w:rPr>
                <w:szCs w:val="20"/>
                <w:lang w:eastAsia="x-none"/>
              </w:rPr>
            </w:pPr>
            <w:r>
              <w:rPr>
                <w:szCs w:val="20"/>
                <w:lang w:eastAsia="x-none"/>
              </w:rPr>
              <w:t xml:space="preserve">Zjistit datum výsadby zeleně na ul. </w:t>
            </w:r>
            <w:r w:rsidR="00E22085">
              <w:rPr>
                <w:szCs w:val="20"/>
                <w:lang w:eastAsia="x-none"/>
              </w:rPr>
              <w:t>Vrch</w:t>
            </w:r>
            <w:r>
              <w:rPr>
                <w:szCs w:val="20"/>
                <w:lang w:eastAsia="x-none"/>
              </w:rPr>
              <w:t>lického</w:t>
            </w:r>
          </w:p>
        </w:tc>
        <w:tc>
          <w:tcPr>
            <w:tcW w:w="1748" w:type="dxa"/>
          </w:tcPr>
          <w:p w:rsidR="003F3C94" w:rsidRDefault="003F3C94" w:rsidP="009739A5">
            <w:r>
              <w:t>Ředitel TS</w:t>
            </w:r>
          </w:p>
        </w:tc>
        <w:tc>
          <w:tcPr>
            <w:tcW w:w="1696" w:type="dxa"/>
          </w:tcPr>
          <w:p w:rsidR="003F3C94" w:rsidRDefault="003F3C94" w:rsidP="009739A5">
            <w:pPr>
              <w:jc w:val="center"/>
            </w:pPr>
          </w:p>
        </w:tc>
        <w:tc>
          <w:tcPr>
            <w:tcW w:w="1985" w:type="dxa"/>
          </w:tcPr>
          <w:p w:rsidR="003F3C94" w:rsidRDefault="003875A6" w:rsidP="00274D16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Zasláno </w:t>
            </w:r>
            <w:r w:rsidR="0033220A">
              <w:rPr>
                <w:color w:val="538135" w:themeColor="accent6" w:themeShade="BF"/>
              </w:rPr>
              <w:t>e</w:t>
            </w:r>
            <w:r>
              <w:rPr>
                <w:color w:val="538135" w:themeColor="accent6" w:themeShade="BF"/>
              </w:rPr>
              <w:t xml:space="preserve">mailem </w:t>
            </w:r>
            <w:r w:rsidR="00274D16">
              <w:rPr>
                <w:color w:val="538135" w:themeColor="accent6" w:themeShade="BF"/>
              </w:rPr>
              <w:t>7.7.2025</w:t>
            </w:r>
          </w:p>
        </w:tc>
      </w:tr>
      <w:tr w:rsidR="00BA51DE" w:rsidTr="00BA51DE">
        <w:tc>
          <w:tcPr>
            <w:tcW w:w="1129" w:type="dxa"/>
          </w:tcPr>
          <w:p w:rsidR="00BA51DE" w:rsidRDefault="00BA51DE" w:rsidP="00EF0128">
            <w:proofErr w:type="gramStart"/>
            <w:r>
              <w:t>8.9.2025</w:t>
            </w:r>
            <w:proofErr w:type="gramEnd"/>
          </w:p>
        </w:tc>
        <w:tc>
          <w:tcPr>
            <w:tcW w:w="3360" w:type="dxa"/>
          </w:tcPr>
          <w:p w:rsidR="00BA51DE" w:rsidRDefault="00BA51DE" w:rsidP="00EF0128">
            <w:pPr>
              <w:rPr>
                <w:szCs w:val="20"/>
                <w:lang w:eastAsia="x-none"/>
              </w:rPr>
            </w:pPr>
            <w:r>
              <w:rPr>
                <w:szCs w:val="20"/>
                <w:lang w:eastAsia="x-none"/>
              </w:rPr>
              <w:t>Ověřit možnost propojení areálu LIDL v Boršově zezadu od Boršova</w:t>
            </w:r>
          </w:p>
        </w:tc>
        <w:tc>
          <w:tcPr>
            <w:tcW w:w="1748" w:type="dxa"/>
          </w:tcPr>
          <w:p w:rsidR="00BA51DE" w:rsidRDefault="00BA51DE" w:rsidP="00EF0128">
            <w:r>
              <w:t>ORM, OMP</w:t>
            </w:r>
          </w:p>
        </w:tc>
        <w:tc>
          <w:tcPr>
            <w:tcW w:w="1696" w:type="dxa"/>
          </w:tcPr>
          <w:p w:rsidR="00BA51DE" w:rsidRDefault="00BA51DE" w:rsidP="00EF0128">
            <w:pPr>
              <w:jc w:val="center"/>
            </w:pPr>
          </w:p>
        </w:tc>
        <w:tc>
          <w:tcPr>
            <w:tcW w:w="1985" w:type="dxa"/>
          </w:tcPr>
          <w:p w:rsidR="00BA51DE" w:rsidRDefault="005426E1" w:rsidP="00EF0128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Zasláno mailem.</w:t>
            </w:r>
          </w:p>
        </w:tc>
      </w:tr>
      <w:tr w:rsidR="00BA51DE" w:rsidTr="00BA51DE">
        <w:tc>
          <w:tcPr>
            <w:tcW w:w="1129" w:type="dxa"/>
          </w:tcPr>
          <w:p w:rsidR="00BA51DE" w:rsidRDefault="00BA51DE" w:rsidP="00EF0128">
            <w:proofErr w:type="gramStart"/>
            <w:r>
              <w:t>8.9.2025</w:t>
            </w:r>
            <w:proofErr w:type="gramEnd"/>
          </w:p>
        </w:tc>
        <w:tc>
          <w:tcPr>
            <w:tcW w:w="3360" w:type="dxa"/>
          </w:tcPr>
          <w:p w:rsidR="00BA51DE" w:rsidRDefault="00A732C3" w:rsidP="00EF0128">
            <w:pPr>
              <w:rPr>
                <w:szCs w:val="20"/>
                <w:lang w:eastAsia="x-none"/>
              </w:rPr>
            </w:pPr>
            <w:r>
              <w:rPr>
                <w:szCs w:val="20"/>
                <w:lang w:eastAsia="x-none"/>
              </w:rPr>
              <w:t>Písemné doložení vrácení dotací projekt rozhledna Tanečnice</w:t>
            </w:r>
          </w:p>
        </w:tc>
        <w:tc>
          <w:tcPr>
            <w:tcW w:w="1748" w:type="dxa"/>
          </w:tcPr>
          <w:p w:rsidR="00BA51DE" w:rsidRDefault="00A732C3" w:rsidP="00EF0128">
            <w:r>
              <w:t>Bc. Čmelík</w:t>
            </w:r>
          </w:p>
        </w:tc>
        <w:tc>
          <w:tcPr>
            <w:tcW w:w="1696" w:type="dxa"/>
          </w:tcPr>
          <w:p w:rsidR="00BA51DE" w:rsidRDefault="00BA51DE" w:rsidP="00EF0128">
            <w:pPr>
              <w:jc w:val="center"/>
            </w:pPr>
          </w:p>
        </w:tc>
        <w:tc>
          <w:tcPr>
            <w:tcW w:w="1985" w:type="dxa"/>
          </w:tcPr>
          <w:p w:rsidR="00BA51DE" w:rsidRDefault="00973AA3" w:rsidP="00EF0128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Zasláno mailem O. Matulovi.</w:t>
            </w:r>
          </w:p>
        </w:tc>
      </w:tr>
      <w:tr w:rsidR="00BA51DE" w:rsidTr="00BA51DE">
        <w:tc>
          <w:tcPr>
            <w:tcW w:w="1129" w:type="dxa"/>
          </w:tcPr>
          <w:p w:rsidR="00BA51DE" w:rsidRDefault="00BA51DE" w:rsidP="00EF0128">
            <w:proofErr w:type="gramStart"/>
            <w:r>
              <w:t>8.9.2025</w:t>
            </w:r>
            <w:proofErr w:type="gramEnd"/>
          </w:p>
        </w:tc>
        <w:tc>
          <w:tcPr>
            <w:tcW w:w="3360" w:type="dxa"/>
          </w:tcPr>
          <w:p w:rsidR="00BA51DE" w:rsidRDefault="008C4003" w:rsidP="00EF0128">
            <w:pPr>
              <w:rPr>
                <w:szCs w:val="20"/>
                <w:lang w:eastAsia="x-none"/>
              </w:rPr>
            </w:pPr>
            <w:r>
              <w:rPr>
                <w:szCs w:val="20"/>
                <w:lang w:eastAsia="x-none"/>
              </w:rPr>
              <w:t>Zhodnocení přínosu členství Síť zdravých měst</w:t>
            </w:r>
          </w:p>
        </w:tc>
        <w:tc>
          <w:tcPr>
            <w:tcW w:w="1748" w:type="dxa"/>
          </w:tcPr>
          <w:p w:rsidR="00BA51DE" w:rsidRDefault="00DD1447" w:rsidP="00EF0128">
            <w:r>
              <w:t xml:space="preserve">Bc. </w:t>
            </w:r>
            <w:r w:rsidR="00BF72AF">
              <w:t>Čmelík</w:t>
            </w:r>
          </w:p>
        </w:tc>
        <w:tc>
          <w:tcPr>
            <w:tcW w:w="1696" w:type="dxa"/>
          </w:tcPr>
          <w:p w:rsidR="00BA51DE" w:rsidRDefault="00BA51DE" w:rsidP="00EF0128">
            <w:pPr>
              <w:jc w:val="center"/>
            </w:pPr>
          </w:p>
        </w:tc>
        <w:tc>
          <w:tcPr>
            <w:tcW w:w="1985" w:type="dxa"/>
          </w:tcPr>
          <w:p w:rsidR="00BA51DE" w:rsidRDefault="00E723F9" w:rsidP="00EF0128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Zasláno mailem.</w:t>
            </w:r>
          </w:p>
        </w:tc>
      </w:tr>
      <w:tr w:rsidR="009951D1" w:rsidTr="009951D1">
        <w:tc>
          <w:tcPr>
            <w:tcW w:w="1129" w:type="dxa"/>
          </w:tcPr>
          <w:p w:rsidR="009951D1" w:rsidRDefault="008A333E" w:rsidP="005A16AD">
            <w:proofErr w:type="gramStart"/>
            <w:r>
              <w:t>8.12.2025</w:t>
            </w:r>
            <w:proofErr w:type="gramEnd"/>
          </w:p>
        </w:tc>
        <w:tc>
          <w:tcPr>
            <w:tcW w:w="3360" w:type="dxa"/>
          </w:tcPr>
          <w:p w:rsidR="009951D1" w:rsidRDefault="008A333E" w:rsidP="005A16AD">
            <w:pPr>
              <w:rPr>
                <w:szCs w:val="20"/>
                <w:lang w:eastAsia="x-none"/>
              </w:rPr>
            </w:pPr>
            <w:r>
              <w:rPr>
                <w:szCs w:val="20"/>
                <w:lang w:eastAsia="x-none"/>
              </w:rPr>
              <w:t>Zvýšení počtu obyvatel na základě Kyjovské karty</w:t>
            </w:r>
          </w:p>
        </w:tc>
        <w:tc>
          <w:tcPr>
            <w:tcW w:w="1748" w:type="dxa"/>
          </w:tcPr>
          <w:p w:rsidR="009951D1" w:rsidRDefault="008A333E" w:rsidP="005A16AD">
            <w:r>
              <w:t>tajemnice</w:t>
            </w:r>
          </w:p>
        </w:tc>
        <w:tc>
          <w:tcPr>
            <w:tcW w:w="1696" w:type="dxa"/>
          </w:tcPr>
          <w:p w:rsidR="009951D1" w:rsidRDefault="009951D1" w:rsidP="005A16AD">
            <w:pPr>
              <w:jc w:val="center"/>
            </w:pPr>
          </w:p>
        </w:tc>
        <w:tc>
          <w:tcPr>
            <w:tcW w:w="1985" w:type="dxa"/>
          </w:tcPr>
          <w:p w:rsidR="009951D1" w:rsidRDefault="004D6C6A" w:rsidP="005A16AD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Zasláno mailem </w:t>
            </w:r>
            <w:proofErr w:type="gramStart"/>
            <w:r>
              <w:rPr>
                <w:color w:val="538135" w:themeColor="accent6" w:themeShade="BF"/>
              </w:rPr>
              <w:t>23.12.2025</w:t>
            </w:r>
            <w:proofErr w:type="gramEnd"/>
          </w:p>
        </w:tc>
      </w:tr>
      <w:tr w:rsidR="008A333E" w:rsidTr="009951D1">
        <w:tc>
          <w:tcPr>
            <w:tcW w:w="1129" w:type="dxa"/>
          </w:tcPr>
          <w:p w:rsidR="008A333E" w:rsidRDefault="008A333E" w:rsidP="008A333E">
            <w:proofErr w:type="gramStart"/>
            <w:r>
              <w:t>8.12.2025</w:t>
            </w:r>
            <w:proofErr w:type="gramEnd"/>
          </w:p>
        </w:tc>
        <w:tc>
          <w:tcPr>
            <w:tcW w:w="3360" w:type="dxa"/>
          </w:tcPr>
          <w:p w:rsidR="008A333E" w:rsidRDefault="008A333E" w:rsidP="008A333E">
            <w:pPr>
              <w:rPr>
                <w:szCs w:val="20"/>
                <w:lang w:eastAsia="x-none"/>
              </w:rPr>
            </w:pPr>
            <w:r>
              <w:rPr>
                <w:szCs w:val="20"/>
                <w:lang w:eastAsia="x-none"/>
              </w:rPr>
              <w:t>Bilance čerpání Kyjovská karta + promítnutí do návštěvnost</w:t>
            </w:r>
            <w:r w:rsidR="0072408E">
              <w:rPr>
                <w:szCs w:val="20"/>
                <w:lang w:eastAsia="x-none"/>
              </w:rPr>
              <w:t>i</w:t>
            </w:r>
          </w:p>
        </w:tc>
        <w:tc>
          <w:tcPr>
            <w:tcW w:w="1748" w:type="dxa"/>
          </w:tcPr>
          <w:p w:rsidR="008A333E" w:rsidRDefault="008A333E" w:rsidP="008A333E">
            <w:r>
              <w:t>tajemnice</w:t>
            </w:r>
          </w:p>
        </w:tc>
        <w:tc>
          <w:tcPr>
            <w:tcW w:w="1696" w:type="dxa"/>
          </w:tcPr>
          <w:p w:rsidR="008A333E" w:rsidRDefault="008A333E" w:rsidP="008A333E">
            <w:pPr>
              <w:jc w:val="center"/>
            </w:pPr>
          </w:p>
        </w:tc>
        <w:tc>
          <w:tcPr>
            <w:tcW w:w="1985" w:type="dxa"/>
          </w:tcPr>
          <w:p w:rsidR="008A333E" w:rsidRDefault="00D1600C" w:rsidP="008A333E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Zasláno mailem 23.12.2025</w:t>
            </w:r>
          </w:p>
        </w:tc>
      </w:tr>
      <w:tr w:rsidR="009E2272" w:rsidTr="009E2272">
        <w:tc>
          <w:tcPr>
            <w:tcW w:w="1129" w:type="dxa"/>
          </w:tcPr>
          <w:p w:rsidR="009E2272" w:rsidRDefault="009E2272" w:rsidP="009E2272">
            <w:proofErr w:type="gramStart"/>
            <w:r>
              <w:t>8.12.2025</w:t>
            </w:r>
            <w:proofErr w:type="gramEnd"/>
          </w:p>
        </w:tc>
        <w:tc>
          <w:tcPr>
            <w:tcW w:w="3360" w:type="dxa"/>
          </w:tcPr>
          <w:p w:rsidR="009E2272" w:rsidRDefault="009E2272" w:rsidP="009E2272">
            <w:pPr>
              <w:rPr>
                <w:szCs w:val="20"/>
                <w:lang w:eastAsia="x-none"/>
              </w:rPr>
            </w:pPr>
            <w:r>
              <w:rPr>
                <w:szCs w:val="20"/>
                <w:lang w:eastAsia="x-none"/>
              </w:rPr>
              <w:t>P</w:t>
            </w:r>
            <w:r w:rsidRPr="009E2272">
              <w:rPr>
                <w:szCs w:val="20"/>
                <w:lang w:eastAsia="x-none"/>
              </w:rPr>
              <w:t>lacení nepedagogických pracovníků z RUD a rozpočtu města</w:t>
            </w:r>
          </w:p>
        </w:tc>
        <w:tc>
          <w:tcPr>
            <w:tcW w:w="1748" w:type="dxa"/>
          </w:tcPr>
          <w:p w:rsidR="009E2272" w:rsidRDefault="009E2272" w:rsidP="009E2272">
            <w:r>
              <w:t>Vedoucí I. Slaninová, tajemnice</w:t>
            </w:r>
          </w:p>
        </w:tc>
        <w:tc>
          <w:tcPr>
            <w:tcW w:w="1696" w:type="dxa"/>
          </w:tcPr>
          <w:p w:rsidR="009E2272" w:rsidRDefault="009E2272" w:rsidP="009E2272">
            <w:pPr>
              <w:jc w:val="center"/>
            </w:pPr>
          </w:p>
        </w:tc>
        <w:tc>
          <w:tcPr>
            <w:tcW w:w="1985" w:type="dxa"/>
          </w:tcPr>
          <w:p w:rsidR="009E2272" w:rsidRDefault="003701FB" w:rsidP="009E2272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Zasláno mailem </w:t>
            </w:r>
            <w:proofErr w:type="gramStart"/>
            <w:r>
              <w:rPr>
                <w:color w:val="538135" w:themeColor="accent6" w:themeShade="BF"/>
              </w:rPr>
              <w:t>23.12.2025</w:t>
            </w:r>
            <w:proofErr w:type="gramEnd"/>
          </w:p>
        </w:tc>
      </w:tr>
      <w:tr w:rsidR="009E2272" w:rsidTr="009E2272">
        <w:tc>
          <w:tcPr>
            <w:tcW w:w="1129" w:type="dxa"/>
          </w:tcPr>
          <w:p w:rsidR="009E2272" w:rsidRDefault="009E2272" w:rsidP="009E2272">
            <w:proofErr w:type="gramStart"/>
            <w:r>
              <w:t>8.12.2025</w:t>
            </w:r>
            <w:proofErr w:type="gramEnd"/>
          </w:p>
        </w:tc>
        <w:tc>
          <w:tcPr>
            <w:tcW w:w="3360" w:type="dxa"/>
          </w:tcPr>
          <w:p w:rsidR="009E2272" w:rsidRDefault="00F90F42" w:rsidP="009E2272">
            <w:pPr>
              <w:rPr>
                <w:szCs w:val="20"/>
                <w:lang w:eastAsia="x-none"/>
              </w:rPr>
            </w:pPr>
            <w:r>
              <w:rPr>
                <w:szCs w:val="20"/>
                <w:lang w:eastAsia="x-none"/>
              </w:rPr>
              <w:t>Ořez stromů Mezivodí, Svatopluka Čecha</w:t>
            </w:r>
          </w:p>
        </w:tc>
        <w:tc>
          <w:tcPr>
            <w:tcW w:w="1748" w:type="dxa"/>
          </w:tcPr>
          <w:p w:rsidR="009E2272" w:rsidRDefault="00F90F42" w:rsidP="009E2272">
            <w:r>
              <w:t>TS</w:t>
            </w:r>
          </w:p>
        </w:tc>
        <w:tc>
          <w:tcPr>
            <w:tcW w:w="1696" w:type="dxa"/>
          </w:tcPr>
          <w:p w:rsidR="009E2272" w:rsidRDefault="009E2272" w:rsidP="009E2272">
            <w:pPr>
              <w:jc w:val="center"/>
            </w:pPr>
          </w:p>
        </w:tc>
        <w:tc>
          <w:tcPr>
            <w:tcW w:w="1985" w:type="dxa"/>
          </w:tcPr>
          <w:p w:rsidR="009E2272" w:rsidRDefault="00F90F42" w:rsidP="009E2272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Splněno, ořez zajištěn v rámci dotace v příštím roce.</w:t>
            </w:r>
          </w:p>
        </w:tc>
      </w:tr>
      <w:tr w:rsidR="009E2272" w:rsidTr="009E2272">
        <w:tc>
          <w:tcPr>
            <w:tcW w:w="1129" w:type="dxa"/>
          </w:tcPr>
          <w:p w:rsidR="009E2272" w:rsidRDefault="009E2272" w:rsidP="009E2272">
            <w:proofErr w:type="gramStart"/>
            <w:r>
              <w:t>8.12.2025</w:t>
            </w:r>
            <w:proofErr w:type="gramEnd"/>
          </w:p>
        </w:tc>
        <w:tc>
          <w:tcPr>
            <w:tcW w:w="3360" w:type="dxa"/>
          </w:tcPr>
          <w:p w:rsidR="009E2272" w:rsidRDefault="00F90F42" w:rsidP="009E2272">
            <w:pPr>
              <w:rPr>
                <w:szCs w:val="20"/>
                <w:lang w:eastAsia="x-none"/>
              </w:rPr>
            </w:pPr>
            <w:r>
              <w:rPr>
                <w:szCs w:val="20"/>
                <w:lang w:eastAsia="x-none"/>
              </w:rPr>
              <w:t>Projekt průtah Bohuslavice zaslat do Komise výstavby a urbanismu</w:t>
            </w:r>
            <w:r w:rsidR="0072408E">
              <w:rPr>
                <w:szCs w:val="20"/>
                <w:lang w:eastAsia="x-none"/>
              </w:rPr>
              <w:t>.</w:t>
            </w:r>
          </w:p>
        </w:tc>
        <w:tc>
          <w:tcPr>
            <w:tcW w:w="1748" w:type="dxa"/>
          </w:tcPr>
          <w:p w:rsidR="009E2272" w:rsidRDefault="009E2272" w:rsidP="009E2272"/>
        </w:tc>
        <w:tc>
          <w:tcPr>
            <w:tcW w:w="1696" w:type="dxa"/>
          </w:tcPr>
          <w:p w:rsidR="009E2272" w:rsidRDefault="009E2272" w:rsidP="009E2272">
            <w:pPr>
              <w:jc w:val="center"/>
            </w:pPr>
          </w:p>
        </w:tc>
        <w:tc>
          <w:tcPr>
            <w:tcW w:w="1985" w:type="dxa"/>
          </w:tcPr>
          <w:p w:rsidR="009E2272" w:rsidRDefault="00F90F42" w:rsidP="009E2272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Zasláno.</w:t>
            </w:r>
          </w:p>
        </w:tc>
      </w:tr>
      <w:tr w:rsidR="00F90F42" w:rsidTr="00F90F42">
        <w:tc>
          <w:tcPr>
            <w:tcW w:w="1129" w:type="dxa"/>
          </w:tcPr>
          <w:p w:rsidR="00F90F42" w:rsidRDefault="00F90F42" w:rsidP="005A16AD">
            <w:proofErr w:type="gramStart"/>
            <w:r>
              <w:t>8.12.2025</w:t>
            </w:r>
            <w:proofErr w:type="gramEnd"/>
          </w:p>
        </w:tc>
        <w:tc>
          <w:tcPr>
            <w:tcW w:w="3360" w:type="dxa"/>
          </w:tcPr>
          <w:p w:rsidR="00F90F42" w:rsidRDefault="00F90F42" w:rsidP="005A16AD">
            <w:pPr>
              <w:rPr>
                <w:szCs w:val="20"/>
                <w:lang w:eastAsia="x-none"/>
              </w:rPr>
            </w:pPr>
            <w:r>
              <w:rPr>
                <w:szCs w:val="20"/>
                <w:lang w:eastAsia="x-none"/>
              </w:rPr>
              <w:t>Anketa ohňostroj</w:t>
            </w:r>
          </w:p>
        </w:tc>
        <w:tc>
          <w:tcPr>
            <w:tcW w:w="1748" w:type="dxa"/>
          </w:tcPr>
          <w:p w:rsidR="00F90F42" w:rsidRDefault="00F90F42" w:rsidP="005A16AD">
            <w:r>
              <w:t>tajemnice</w:t>
            </w:r>
          </w:p>
        </w:tc>
        <w:tc>
          <w:tcPr>
            <w:tcW w:w="1696" w:type="dxa"/>
          </w:tcPr>
          <w:p w:rsidR="00F90F42" w:rsidRDefault="00F90F42" w:rsidP="005A16AD">
            <w:pPr>
              <w:jc w:val="center"/>
            </w:pPr>
          </w:p>
        </w:tc>
        <w:tc>
          <w:tcPr>
            <w:tcW w:w="1985" w:type="dxa"/>
          </w:tcPr>
          <w:p w:rsidR="00F90F42" w:rsidRDefault="00233A54" w:rsidP="008C2274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 xml:space="preserve">Proběhla </w:t>
            </w:r>
            <w:r w:rsidR="00F90F42">
              <w:rPr>
                <w:color w:val="538135" w:themeColor="accent6" w:themeShade="BF"/>
              </w:rPr>
              <w:t xml:space="preserve">v Kyjovských novinách </w:t>
            </w:r>
            <w:r w:rsidR="008C2274">
              <w:rPr>
                <w:color w:val="538135" w:themeColor="accent6" w:themeShade="BF"/>
              </w:rPr>
              <w:t>a online 2.-</w:t>
            </w:r>
            <w:proofErr w:type="gramStart"/>
            <w:r w:rsidR="008C2274">
              <w:rPr>
                <w:color w:val="538135" w:themeColor="accent6" w:themeShade="BF"/>
              </w:rPr>
              <w:t>18.2.2026</w:t>
            </w:r>
            <w:proofErr w:type="gramEnd"/>
            <w:r w:rsidR="00F90F42">
              <w:rPr>
                <w:color w:val="538135" w:themeColor="accent6" w:themeShade="BF"/>
              </w:rPr>
              <w:t>.</w:t>
            </w:r>
          </w:p>
        </w:tc>
      </w:tr>
      <w:tr w:rsidR="004B6BC0" w:rsidTr="004B6BC0">
        <w:tc>
          <w:tcPr>
            <w:tcW w:w="1129" w:type="dxa"/>
          </w:tcPr>
          <w:p w:rsidR="004B6BC0" w:rsidRDefault="004B6BC0" w:rsidP="005A16AD">
            <w:proofErr w:type="gramStart"/>
            <w:r>
              <w:t>8.12.2025</w:t>
            </w:r>
            <w:proofErr w:type="gramEnd"/>
          </w:p>
        </w:tc>
        <w:tc>
          <w:tcPr>
            <w:tcW w:w="3360" w:type="dxa"/>
          </w:tcPr>
          <w:p w:rsidR="004B6BC0" w:rsidRDefault="004B6BC0" w:rsidP="005A16AD">
            <w:pPr>
              <w:rPr>
                <w:szCs w:val="20"/>
                <w:lang w:eastAsia="x-none"/>
              </w:rPr>
            </w:pPr>
            <w:r>
              <w:rPr>
                <w:szCs w:val="20"/>
                <w:lang w:eastAsia="x-none"/>
              </w:rPr>
              <w:t>Do zásad spolupráce s investory zapracovat generel dopravy.</w:t>
            </w:r>
          </w:p>
        </w:tc>
        <w:tc>
          <w:tcPr>
            <w:tcW w:w="1748" w:type="dxa"/>
          </w:tcPr>
          <w:p w:rsidR="004B6BC0" w:rsidRDefault="004B6BC0" w:rsidP="005A16AD"/>
        </w:tc>
        <w:tc>
          <w:tcPr>
            <w:tcW w:w="1696" w:type="dxa"/>
          </w:tcPr>
          <w:p w:rsidR="004B6BC0" w:rsidRDefault="004B6BC0" w:rsidP="005A16AD">
            <w:pPr>
              <w:jc w:val="center"/>
            </w:pPr>
          </w:p>
        </w:tc>
        <w:tc>
          <w:tcPr>
            <w:tcW w:w="1985" w:type="dxa"/>
          </w:tcPr>
          <w:p w:rsidR="004B6BC0" w:rsidRDefault="004B6BC0" w:rsidP="005A16AD">
            <w:pPr>
              <w:jc w:val="center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Splněno.</w:t>
            </w:r>
          </w:p>
        </w:tc>
      </w:tr>
    </w:tbl>
    <w:p w:rsidR="001A6A7B" w:rsidRDefault="001A6A7B" w:rsidP="0068117C"/>
    <w:p w:rsidR="001A6A7B" w:rsidRPr="001A6A7B" w:rsidRDefault="001A6A7B" w:rsidP="001A6A7B"/>
    <w:p w:rsidR="001A6A7B" w:rsidRPr="001A6A7B" w:rsidRDefault="001A6A7B" w:rsidP="001A6A7B"/>
    <w:p w:rsidR="00A2624A" w:rsidRPr="001A6A7B" w:rsidRDefault="00A2624A">
      <w:bookmarkStart w:id="0" w:name="_GoBack"/>
      <w:bookmarkEnd w:id="0"/>
    </w:p>
    <w:sectPr w:rsidR="00A2624A" w:rsidRPr="001A6A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22E7D"/>
    <w:multiLevelType w:val="hybridMultilevel"/>
    <w:tmpl w:val="70CA61E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315162"/>
    <w:multiLevelType w:val="hybridMultilevel"/>
    <w:tmpl w:val="746A6A4C"/>
    <w:lvl w:ilvl="0" w:tplc="CE18128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6F1AE0"/>
    <w:multiLevelType w:val="hybridMultilevel"/>
    <w:tmpl w:val="8DA09BB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9C5A5C"/>
    <w:multiLevelType w:val="hybridMultilevel"/>
    <w:tmpl w:val="9BF6A7EC"/>
    <w:lvl w:ilvl="0" w:tplc="D246837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81029A"/>
    <w:multiLevelType w:val="hybridMultilevel"/>
    <w:tmpl w:val="BD70EA2A"/>
    <w:lvl w:ilvl="0" w:tplc="CC4C0B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41953"/>
    <w:multiLevelType w:val="hybridMultilevel"/>
    <w:tmpl w:val="0FAC7B92"/>
    <w:lvl w:ilvl="0" w:tplc="338288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9BB"/>
    <w:rsid w:val="000019BD"/>
    <w:rsid w:val="00014D06"/>
    <w:rsid w:val="0001633D"/>
    <w:rsid w:val="000211B4"/>
    <w:rsid w:val="00026E48"/>
    <w:rsid w:val="0004610D"/>
    <w:rsid w:val="00046D50"/>
    <w:rsid w:val="00054F31"/>
    <w:rsid w:val="00055C54"/>
    <w:rsid w:val="00066E60"/>
    <w:rsid w:val="00074BE8"/>
    <w:rsid w:val="000832E7"/>
    <w:rsid w:val="00086FA4"/>
    <w:rsid w:val="00092066"/>
    <w:rsid w:val="0009596E"/>
    <w:rsid w:val="000A2F31"/>
    <w:rsid w:val="000A4282"/>
    <w:rsid w:val="000C4013"/>
    <w:rsid w:val="000D0FAE"/>
    <w:rsid w:val="000D6BBE"/>
    <w:rsid w:val="000E1504"/>
    <w:rsid w:val="00107AA0"/>
    <w:rsid w:val="00116D2A"/>
    <w:rsid w:val="001308EF"/>
    <w:rsid w:val="00134272"/>
    <w:rsid w:val="001364E1"/>
    <w:rsid w:val="001439C5"/>
    <w:rsid w:val="00176B9C"/>
    <w:rsid w:val="00177142"/>
    <w:rsid w:val="00181161"/>
    <w:rsid w:val="00193FA4"/>
    <w:rsid w:val="00196405"/>
    <w:rsid w:val="001A076A"/>
    <w:rsid w:val="001A6A7B"/>
    <w:rsid w:val="001B521F"/>
    <w:rsid w:val="001C14E7"/>
    <w:rsid w:val="001C513B"/>
    <w:rsid w:val="001E5123"/>
    <w:rsid w:val="001F19BB"/>
    <w:rsid w:val="001F4166"/>
    <w:rsid w:val="00212D3E"/>
    <w:rsid w:val="002152FC"/>
    <w:rsid w:val="00231CD3"/>
    <w:rsid w:val="00233A54"/>
    <w:rsid w:val="00236D69"/>
    <w:rsid w:val="00257456"/>
    <w:rsid w:val="00266F5C"/>
    <w:rsid w:val="00274D16"/>
    <w:rsid w:val="00293D6C"/>
    <w:rsid w:val="002C08C9"/>
    <w:rsid w:val="002C0ABC"/>
    <w:rsid w:val="002C1163"/>
    <w:rsid w:val="00325D72"/>
    <w:rsid w:val="0033220A"/>
    <w:rsid w:val="003701FB"/>
    <w:rsid w:val="003875A6"/>
    <w:rsid w:val="003B32A9"/>
    <w:rsid w:val="003F3C94"/>
    <w:rsid w:val="00404653"/>
    <w:rsid w:val="00416A72"/>
    <w:rsid w:val="004264FB"/>
    <w:rsid w:val="004478CF"/>
    <w:rsid w:val="00464DE8"/>
    <w:rsid w:val="00496EA5"/>
    <w:rsid w:val="004B6BC0"/>
    <w:rsid w:val="004D0276"/>
    <w:rsid w:val="004D6C6A"/>
    <w:rsid w:val="004D7B2A"/>
    <w:rsid w:val="004F19D8"/>
    <w:rsid w:val="004F3DE1"/>
    <w:rsid w:val="005104D8"/>
    <w:rsid w:val="005239B7"/>
    <w:rsid w:val="005309C2"/>
    <w:rsid w:val="00533120"/>
    <w:rsid w:val="005426E1"/>
    <w:rsid w:val="00546B22"/>
    <w:rsid w:val="00546B8F"/>
    <w:rsid w:val="005812EB"/>
    <w:rsid w:val="005A0D27"/>
    <w:rsid w:val="005A5C5F"/>
    <w:rsid w:val="005A63F9"/>
    <w:rsid w:val="005B6D8D"/>
    <w:rsid w:val="005C1A29"/>
    <w:rsid w:val="005C3E21"/>
    <w:rsid w:val="005E675D"/>
    <w:rsid w:val="00605731"/>
    <w:rsid w:val="00614DA2"/>
    <w:rsid w:val="00624CC6"/>
    <w:rsid w:val="006357AB"/>
    <w:rsid w:val="0065434C"/>
    <w:rsid w:val="006614B2"/>
    <w:rsid w:val="00673BA4"/>
    <w:rsid w:val="0068117C"/>
    <w:rsid w:val="006A18C8"/>
    <w:rsid w:val="006B4BD8"/>
    <w:rsid w:val="006C1502"/>
    <w:rsid w:val="006C4005"/>
    <w:rsid w:val="006D04EE"/>
    <w:rsid w:val="006D0711"/>
    <w:rsid w:val="006D532B"/>
    <w:rsid w:val="006F56B9"/>
    <w:rsid w:val="00701C25"/>
    <w:rsid w:val="0070663D"/>
    <w:rsid w:val="00715ABB"/>
    <w:rsid w:val="0072408E"/>
    <w:rsid w:val="00754EEB"/>
    <w:rsid w:val="00755513"/>
    <w:rsid w:val="0077425D"/>
    <w:rsid w:val="00793EB8"/>
    <w:rsid w:val="007B31FB"/>
    <w:rsid w:val="007E01E8"/>
    <w:rsid w:val="007E34E2"/>
    <w:rsid w:val="007E3F8E"/>
    <w:rsid w:val="00812BC8"/>
    <w:rsid w:val="00824D12"/>
    <w:rsid w:val="00847E24"/>
    <w:rsid w:val="00877A11"/>
    <w:rsid w:val="008A333E"/>
    <w:rsid w:val="008A6173"/>
    <w:rsid w:val="008B7222"/>
    <w:rsid w:val="008C2274"/>
    <w:rsid w:val="008C4003"/>
    <w:rsid w:val="008D3337"/>
    <w:rsid w:val="008E28E3"/>
    <w:rsid w:val="008F399B"/>
    <w:rsid w:val="00904343"/>
    <w:rsid w:val="00925FE2"/>
    <w:rsid w:val="00936273"/>
    <w:rsid w:val="00941E60"/>
    <w:rsid w:val="009506C1"/>
    <w:rsid w:val="0095268C"/>
    <w:rsid w:val="00973AA3"/>
    <w:rsid w:val="009936D7"/>
    <w:rsid w:val="009951D1"/>
    <w:rsid w:val="009A5ED8"/>
    <w:rsid w:val="009B1A48"/>
    <w:rsid w:val="009D3CD1"/>
    <w:rsid w:val="009E2272"/>
    <w:rsid w:val="009E48C1"/>
    <w:rsid w:val="009E4E11"/>
    <w:rsid w:val="009E5C1B"/>
    <w:rsid w:val="009F7AD1"/>
    <w:rsid w:val="00A05945"/>
    <w:rsid w:val="00A1138F"/>
    <w:rsid w:val="00A2624A"/>
    <w:rsid w:val="00A33D42"/>
    <w:rsid w:val="00A732C3"/>
    <w:rsid w:val="00A804A6"/>
    <w:rsid w:val="00A8478D"/>
    <w:rsid w:val="00A85A3A"/>
    <w:rsid w:val="00AB0B53"/>
    <w:rsid w:val="00AC78D0"/>
    <w:rsid w:val="00AD385A"/>
    <w:rsid w:val="00AD4ADA"/>
    <w:rsid w:val="00AE0F63"/>
    <w:rsid w:val="00B07ECF"/>
    <w:rsid w:val="00B10BE9"/>
    <w:rsid w:val="00B166C3"/>
    <w:rsid w:val="00B3607B"/>
    <w:rsid w:val="00B37657"/>
    <w:rsid w:val="00B5681B"/>
    <w:rsid w:val="00B601FA"/>
    <w:rsid w:val="00B70D25"/>
    <w:rsid w:val="00B74075"/>
    <w:rsid w:val="00B74C5C"/>
    <w:rsid w:val="00BA51DE"/>
    <w:rsid w:val="00BC1DDA"/>
    <w:rsid w:val="00BC2573"/>
    <w:rsid w:val="00BD515C"/>
    <w:rsid w:val="00BF72AF"/>
    <w:rsid w:val="00C14C43"/>
    <w:rsid w:val="00C577AA"/>
    <w:rsid w:val="00C65C8D"/>
    <w:rsid w:val="00C819A1"/>
    <w:rsid w:val="00C83A43"/>
    <w:rsid w:val="00C873CF"/>
    <w:rsid w:val="00CB19F9"/>
    <w:rsid w:val="00CC075C"/>
    <w:rsid w:val="00CC5A8E"/>
    <w:rsid w:val="00CD03B5"/>
    <w:rsid w:val="00CE5EA3"/>
    <w:rsid w:val="00D04FC5"/>
    <w:rsid w:val="00D1600C"/>
    <w:rsid w:val="00D22A53"/>
    <w:rsid w:val="00D4743A"/>
    <w:rsid w:val="00D578E8"/>
    <w:rsid w:val="00D624DB"/>
    <w:rsid w:val="00D70805"/>
    <w:rsid w:val="00DA512B"/>
    <w:rsid w:val="00DB01AF"/>
    <w:rsid w:val="00DB7352"/>
    <w:rsid w:val="00DD1447"/>
    <w:rsid w:val="00E206BC"/>
    <w:rsid w:val="00E22085"/>
    <w:rsid w:val="00E2428D"/>
    <w:rsid w:val="00E35520"/>
    <w:rsid w:val="00E41BFA"/>
    <w:rsid w:val="00E5540E"/>
    <w:rsid w:val="00E723F9"/>
    <w:rsid w:val="00E81527"/>
    <w:rsid w:val="00E957CB"/>
    <w:rsid w:val="00E9777A"/>
    <w:rsid w:val="00EC23D3"/>
    <w:rsid w:val="00EC6194"/>
    <w:rsid w:val="00ED0179"/>
    <w:rsid w:val="00EF459D"/>
    <w:rsid w:val="00F06B79"/>
    <w:rsid w:val="00F159A8"/>
    <w:rsid w:val="00F251EB"/>
    <w:rsid w:val="00F36BD8"/>
    <w:rsid w:val="00F43A26"/>
    <w:rsid w:val="00F75CB4"/>
    <w:rsid w:val="00F90F42"/>
    <w:rsid w:val="00F9632E"/>
    <w:rsid w:val="00F96D6D"/>
    <w:rsid w:val="00FB7CF7"/>
    <w:rsid w:val="00FC0E1D"/>
    <w:rsid w:val="00FC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DFFAD"/>
  <w15:chartTrackingRefBased/>
  <w15:docId w15:val="{3BE10CD3-E29E-4606-B299-82FC0E242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F19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F19D8"/>
    <w:pPr>
      <w:ind w:left="720"/>
      <w:contextualSpacing/>
    </w:pPr>
  </w:style>
  <w:style w:type="character" w:customStyle="1" w:styleId="Zkladntext3Char">
    <w:name w:val="Základní text 3 Char"/>
    <w:basedOn w:val="Standardnpsmoodstavce"/>
    <w:link w:val="Zkladntext3"/>
    <w:qFormat/>
    <w:rsid w:val="006357A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kladntext3">
    <w:name w:val="Body Text 3"/>
    <w:basedOn w:val="Normln"/>
    <w:link w:val="Zkladntext3Char"/>
    <w:unhideWhenUsed/>
    <w:qFormat/>
    <w:rsid w:val="006357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text3Char1">
    <w:name w:val="Základní text 3 Char1"/>
    <w:basedOn w:val="Standardnpsmoodstavce"/>
    <w:uiPriority w:val="99"/>
    <w:semiHidden/>
    <w:rsid w:val="006357A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6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9</Pages>
  <Words>2384</Words>
  <Characters>14068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Eliška Rubanová</dc:creator>
  <cp:keywords/>
  <dc:description/>
  <cp:lastModifiedBy>Libuše Hájková</cp:lastModifiedBy>
  <cp:revision>64</cp:revision>
  <dcterms:created xsi:type="dcterms:W3CDTF">2024-11-01T10:25:00Z</dcterms:created>
  <dcterms:modified xsi:type="dcterms:W3CDTF">2026-02-19T09:43:00Z</dcterms:modified>
</cp:coreProperties>
</file>